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80" w:rightFromText="180" w:vertAnchor="page" w:horzAnchor="margin" w:tblpY="1405"/>
        <w:tblW w:w="14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836"/>
        <w:gridCol w:w="4836"/>
      </w:tblGrid>
      <w:tr w:rsidR="00B968CE" w:rsidRPr="00B32628" w14:paraId="39AD4CA1" w14:textId="77777777" w:rsidTr="00B968CE">
        <w:trPr>
          <w:trHeight w:val="2438"/>
        </w:trPr>
        <w:tc>
          <w:tcPr>
            <w:tcW w:w="4486" w:type="dxa"/>
            <w:vAlign w:val="bottom"/>
          </w:tcPr>
          <w:p w14:paraId="01EA6EA5" w14:textId="77777777" w:rsidR="00B968CE" w:rsidRPr="00B32628" w:rsidRDefault="00B968CE" w:rsidP="00B25642">
            <w:pPr>
              <w:spacing w:before="120" w:after="120"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968CE">
              <w:rPr>
                <w:rFonts w:cs="Arial"/>
                <w:b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272384E2" wp14:editId="18AD8B46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-254635</wp:posOffset>
                  </wp:positionV>
                  <wp:extent cx="1439545" cy="1439545"/>
                  <wp:effectExtent l="0" t="0" r="8255" b="8255"/>
                  <wp:wrapTight wrapText="bothSides">
                    <wp:wrapPolygon edited="0">
                      <wp:start x="0" y="0"/>
                      <wp:lineTo x="0" y="21438"/>
                      <wp:lineTo x="21438" y="21438"/>
                      <wp:lineTo x="21438" y="0"/>
                      <wp:lineTo x="0" y="0"/>
                    </wp:wrapPolygon>
                  </wp:wrapTight>
                  <wp:docPr id="6" name="Kép 6" descr="K:\CO-EMEP\Logók\huhr_logo_HU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CO-EMEP\Logók\huhr_logo_HU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6" w:type="dxa"/>
            <w:vAlign w:val="center"/>
          </w:tcPr>
          <w:p w14:paraId="19A36B23" w14:textId="77777777" w:rsidR="00B968CE" w:rsidRPr="00B32628" w:rsidRDefault="00B968CE" w:rsidP="00B25642">
            <w:pPr>
              <w:spacing w:before="120" w:after="120"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968CE">
              <w:rPr>
                <w:rFonts w:cs="Arial"/>
                <w:b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61312" behindDoc="1" locked="0" layoutInCell="1" allowOverlap="1" wp14:anchorId="54C4C69C" wp14:editId="1C0421C5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-38735</wp:posOffset>
                  </wp:positionV>
                  <wp:extent cx="2598420" cy="183451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78" y="21308"/>
                      <wp:lineTo x="21378" y="0"/>
                      <wp:lineTo x="0" y="0"/>
                    </wp:wrapPolygon>
                  </wp:wrapTight>
                  <wp:docPr id="7" name="Kép 7" descr="K:\CO-EMEP\Logók\INTERREG_LOGO_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O-EMEP\Logók\INTERREG_LOGO_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83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6" w:type="dxa"/>
          </w:tcPr>
          <w:p w14:paraId="2D51E43A" w14:textId="77777777" w:rsidR="00B968CE" w:rsidRPr="00B968CE" w:rsidRDefault="00B968CE" w:rsidP="00B25642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sz w:val="32"/>
                <w:szCs w:val="32"/>
                <w:lang w:eastAsia="hu-HU"/>
              </w:rPr>
            </w:pPr>
          </w:p>
        </w:tc>
      </w:tr>
      <w:tr w:rsidR="00B968CE" w:rsidRPr="00B32628" w14:paraId="6A04ACAC" w14:textId="77777777" w:rsidTr="00B968CE">
        <w:trPr>
          <w:trHeight w:val="959"/>
        </w:trPr>
        <w:tc>
          <w:tcPr>
            <w:tcW w:w="9322" w:type="dxa"/>
            <w:gridSpan w:val="2"/>
            <w:vAlign w:val="bottom"/>
          </w:tcPr>
          <w:p w14:paraId="486181DF" w14:textId="77777777" w:rsidR="00B968CE" w:rsidRPr="00B32628" w:rsidRDefault="00B968CE" w:rsidP="00B25642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B968CE">
              <w:rPr>
                <w:rFonts w:cs="Arial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659046E6" wp14:editId="6AFCD891">
                  <wp:extent cx="2848109" cy="335280"/>
                  <wp:effectExtent l="0" t="0" r="9525" b="7620"/>
                  <wp:docPr id="8" name="Kép 8" descr="K:\CO-EMEP\Logók\slogans\huhr_slogan_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CO-EMEP\Logók\slogans\huhr_slogan_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38" cy="3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5FC0297E" w14:textId="77777777" w:rsidR="00B968CE" w:rsidRPr="00B32628" w:rsidRDefault="00B968CE" w:rsidP="00B25642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sz w:val="28"/>
                <w:szCs w:val="28"/>
                <w:lang w:eastAsia="hu-HU"/>
              </w:rPr>
            </w:pPr>
          </w:p>
        </w:tc>
      </w:tr>
    </w:tbl>
    <w:p w14:paraId="506143E3" w14:textId="77777777" w:rsidR="00364B7C" w:rsidRPr="00B32628" w:rsidRDefault="00364B7C" w:rsidP="00B25642">
      <w:pPr>
        <w:spacing w:before="120" w:after="120" w:line="276" w:lineRule="auto"/>
        <w:jc w:val="center"/>
        <w:rPr>
          <w:rFonts w:cs="Arial"/>
          <w:b/>
          <w:sz w:val="28"/>
          <w:szCs w:val="28"/>
        </w:rPr>
      </w:pPr>
    </w:p>
    <w:p w14:paraId="3E76298A" w14:textId="77777777" w:rsidR="00DB3F45" w:rsidRPr="00B32628" w:rsidRDefault="00DB3F45" w:rsidP="00B25642">
      <w:pPr>
        <w:spacing w:before="120" w:after="120" w:line="276" w:lineRule="auto"/>
        <w:jc w:val="center"/>
        <w:rPr>
          <w:rFonts w:cs="Arial"/>
          <w:b/>
          <w:sz w:val="28"/>
          <w:szCs w:val="28"/>
        </w:rPr>
      </w:pPr>
    </w:p>
    <w:p w14:paraId="56247750" w14:textId="77777777" w:rsidR="00364B7C" w:rsidRPr="00B32628" w:rsidRDefault="00B1183E" w:rsidP="00B25642">
      <w:pPr>
        <w:spacing w:before="120" w:after="120" w:line="276" w:lineRule="auto"/>
        <w:jc w:val="center"/>
        <w:rPr>
          <w:rFonts w:cs="Arial"/>
          <w:b/>
          <w:sz w:val="32"/>
          <w:szCs w:val="32"/>
        </w:rPr>
      </w:pPr>
      <w:r w:rsidRPr="00B32628">
        <w:rPr>
          <w:noProof/>
          <w:lang w:eastAsia="hu-HU"/>
        </w:rPr>
        <w:drawing>
          <wp:inline distT="0" distB="0" distL="0" distR="0" wp14:anchorId="010D2BEA" wp14:editId="715A5F96">
            <wp:extent cx="1463971" cy="888841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06" cy="9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0C48" w14:textId="77777777" w:rsidR="00B11962" w:rsidRPr="00B32628" w:rsidRDefault="00A01518" w:rsidP="00B25642">
      <w:pPr>
        <w:spacing w:before="120" w:after="120" w:line="276" w:lineRule="auto"/>
        <w:jc w:val="center"/>
        <w:rPr>
          <w:rFonts w:cs="Arial"/>
          <w:bCs/>
        </w:rPr>
      </w:pPr>
      <w:r w:rsidRPr="00B32628">
        <w:rPr>
          <w:rFonts w:cs="Arial"/>
          <w:bCs/>
        </w:rPr>
        <w:t>CO-EMEP</w:t>
      </w:r>
      <w:r w:rsidR="00364B7C" w:rsidRPr="00B32628">
        <w:rPr>
          <w:rFonts w:cs="Arial"/>
          <w:bCs/>
        </w:rPr>
        <w:t xml:space="preserve"> </w:t>
      </w:r>
      <w:r w:rsidR="00D70C09" w:rsidRPr="00B32628">
        <w:rPr>
          <w:rFonts w:cs="Arial"/>
          <w:bCs/>
        </w:rPr>
        <w:t>–</w:t>
      </w:r>
      <w:r w:rsidR="00364B7C" w:rsidRPr="00B32628">
        <w:rPr>
          <w:rFonts w:cs="Arial"/>
          <w:bCs/>
        </w:rPr>
        <w:t xml:space="preserve"> </w:t>
      </w:r>
      <w:proofErr w:type="gramStart"/>
      <w:r w:rsidR="00AC57AA" w:rsidRPr="00B32628">
        <w:rPr>
          <w:rFonts w:cs="Arial"/>
          <w:bCs/>
        </w:rPr>
        <w:t>A</w:t>
      </w:r>
      <w:proofErr w:type="gramEnd"/>
      <w:r w:rsidR="00AC57AA" w:rsidRPr="00B32628">
        <w:rPr>
          <w:rFonts w:cs="Arial"/>
          <w:bCs/>
        </w:rPr>
        <w:t xml:space="preserve"> magyar-horvát határmenti terület energiaszegénységének csökkentése és a hatékonyabb energiamenedzsment érdekében együttműködés kialakítása</w:t>
      </w:r>
    </w:p>
    <w:p w14:paraId="799E0649" w14:textId="77777777" w:rsidR="00B1183E" w:rsidRPr="00B32628" w:rsidRDefault="00B1183E" w:rsidP="00B25642">
      <w:pPr>
        <w:spacing w:before="120" w:after="120" w:line="276" w:lineRule="auto"/>
        <w:jc w:val="center"/>
        <w:rPr>
          <w:rFonts w:cs="Arial"/>
          <w:bCs/>
        </w:rPr>
      </w:pPr>
      <w:r w:rsidRPr="00B32628">
        <w:rPr>
          <w:rFonts w:cs="Arial"/>
          <w:bCs/>
        </w:rPr>
        <w:t>(HUHR/1901/3.1.1/0019)</w:t>
      </w:r>
    </w:p>
    <w:p w14:paraId="3E642072" w14:textId="77777777" w:rsidR="00301C2D" w:rsidRPr="00B32628" w:rsidRDefault="00301C2D" w:rsidP="00B25642">
      <w:pPr>
        <w:spacing w:before="120" w:after="120" w:line="276" w:lineRule="auto"/>
        <w:jc w:val="center"/>
        <w:rPr>
          <w:rFonts w:cs="Arial"/>
          <w:b/>
          <w:sz w:val="24"/>
          <w:szCs w:val="24"/>
        </w:rPr>
      </w:pPr>
    </w:p>
    <w:p w14:paraId="223D8E0E" w14:textId="77777777" w:rsidR="00364B7C" w:rsidRPr="00B32628" w:rsidRDefault="00364B7C" w:rsidP="00B25642">
      <w:pPr>
        <w:spacing w:before="120" w:after="120" w:line="276" w:lineRule="auto"/>
        <w:jc w:val="center"/>
        <w:rPr>
          <w:rFonts w:cs="Arial"/>
          <w:b/>
          <w:sz w:val="24"/>
          <w:szCs w:val="24"/>
        </w:rPr>
      </w:pPr>
    </w:p>
    <w:p w14:paraId="2E7F845B" w14:textId="77777777" w:rsidR="00B32628" w:rsidRPr="00B32628" w:rsidRDefault="00B63BBF" w:rsidP="00B25642">
      <w:pPr>
        <w:spacing w:before="120" w:after="120" w:line="276" w:lineRule="auto"/>
        <w:jc w:val="center"/>
        <w:rPr>
          <w:rFonts w:cs="Arial"/>
          <w:b/>
          <w:sz w:val="32"/>
          <w:szCs w:val="32"/>
        </w:rPr>
      </w:pPr>
      <w:r w:rsidRPr="00B32628">
        <w:rPr>
          <w:rFonts w:cs="Arial"/>
          <w:b/>
          <w:sz w:val="32"/>
          <w:szCs w:val="32"/>
        </w:rPr>
        <w:t xml:space="preserve">Pályázati felhívás családi </w:t>
      </w:r>
      <w:proofErr w:type="gramStart"/>
      <w:r w:rsidRPr="00B32628">
        <w:rPr>
          <w:rFonts w:cs="Arial"/>
          <w:b/>
          <w:sz w:val="32"/>
          <w:szCs w:val="32"/>
        </w:rPr>
        <w:t>ház tulajdonosok</w:t>
      </w:r>
      <w:proofErr w:type="gramEnd"/>
      <w:r w:rsidRPr="00B32628">
        <w:rPr>
          <w:rFonts w:cs="Arial"/>
          <w:b/>
          <w:sz w:val="32"/>
          <w:szCs w:val="32"/>
        </w:rPr>
        <w:t xml:space="preserve"> vagy tulajdonostársak részére - az energiaszegénység kockázatának és / vagy az energiaszegénység </w:t>
      </w:r>
      <w:r w:rsidR="00B32628" w:rsidRPr="00B32628">
        <w:rPr>
          <w:rFonts w:cs="Arial"/>
          <w:b/>
          <w:sz w:val="32"/>
          <w:szCs w:val="32"/>
        </w:rPr>
        <w:t>jelenlegi helyzetének</w:t>
      </w:r>
      <w:r w:rsidRPr="00B32628">
        <w:rPr>
          <w:rFonts w:cs="Arial"/>
          <w:b/>
          <w:sz w:val="32"/>
          <w:szCs w:val="32"/>
        </w:rPr>
        <w:t xml:space="preserve"> felmérése céljából </w:t>
      </w:r>
    </w:p>
    <w:p w14:paraId="6D0565A8" w14:textId="77777777" w:rsidR="00B77DDE" w:rsidRPr="00B32628" w:rsidRDefault="00590D4C" w:rsidP="00B25642">
      <w:pPr>
        <w:spacing w:before="120" w:after="120" w:line="276" w:lineRule="auto"/>
        <w:jc w:val="center"/>
        <w:rPr>
          <w:rFonts w:cs="Arial"/>
          <w:b/>
          <w:sz w:val="28"/>
          <w:szCs w:val="28"/>
        </w:rPr>
      </w:pPr>
      <w:r w:rsidRPr="00B32628">
        <w:rPr>
          <w:rFonts w:cs="Arial"/>
          <w:b/>
          <w:sz w:val="28"/>
          <w:szCs w:val="28"/>
        </w:rPr>
        <w:t xml:space="preserve">– </w:t>
      </w:r>
      <w:r w:rsidR="00B32628" w:rsidRPr="00B32628">
        <w:rPr>
          <w:rFonts w:cs="Arial"/>
          <w:b/>
          <w:sz w:val="28"/>
          <w:szCs w:val="28"/>
        </w:rPr>
        <w:t>Pályázati felhívás és útmutató</w:t>
      </w:r>
      <w:r w:rsidR="00357825" w:rsidRPr="00B32628">
        <w:rPr>
          <w:rFonts w:cs="Arial"/>
          <w:b/>
          <w:sz w:val="28"/>
          <w:szCs w:val="28"/>
        </w:rPr>
        <w:t xml:space="preserve"> </w:t>
      </w:r>
      <w:r w:rsidR="00B77DDE" w:rsidRPr="00B32628">
        <w:rPr>
          <w:rFonts w:cs="Arial"/>
          <w:b/>
          <w:sz w:val="28"/>
          <w:szCs w:val="28"/>
        </w:rPr>
        <w:t>–</w:t>
      </w:r>
    </w:p>
    <w:p w14:paraId="0319CCA1" w14:textId="77777777" w:rsidR="00364B7C" w:rsidRPr="00B32628" w:rsidRDefault="00357825" w:rsidP="00B25642">
      <w:pPr>
        <w:spacing w:before="120" w:after="120" w:line="276" w:lineRule="auto"/>
        <w:jc w:val="center"/>
        <w:rPr>
          <w:rFonts w:cs="Arial"/>
        </w:rPr>
      </w:pPr>
      <w:bookmarkStart w:id="0" w:name="_Hlk68762962"/>
      <w:r w:rsidRPr="00B32628">
        <w:rPr>
          <w:rFonts w:cs="Arial"/>
        </w:rPr>
        <w:t xml:space="preserve">Zala </w:t>
      </w:r>
      <w:r w:rsidR="00B32628" w:rsidRPr="00B32628">
        <w:rPr>
          <w:rFonts w:cs="Arial"/>
        </w:rPr>
        <w:t>Megyei Önkormányzat</w:t>
      </w:r>
    </w:p>
    <w:bookmarkEnd w:id="0"/>
    <w:p w14:paraId="0FCBF3DD" w14:textId="77777777" w:rsidR="004A76D8" w:rsidRPr="00B32628" w:rsidRDefault="004A76D8" w:rsidP="00B25642">
      <w:pPr>
        <w:spacing w:before="120" w:after="120" w:line="276" w:lineRule="auto"/>
        <w:rPr>
          <w:rFonts w:cs="Arial"/>
        </w:rPr>
      </w:pPr>
    </w:p>
    <w:p w14:paraId="1E5721AF" w14:textId="77777777" w:rsidR="00DB3F45" w:rsidRPr="00B32628" w:rsidRDefault="00DB3F45" w:rsidP="00B25642">
      <w:pPr>
        <w:spacing w:before="120" w:after="120" w:line="276" w:lineRule="auto"/>
        <w:rPr>
          <w:rFonts w:cs="Arial"/>
        </w:rPr>
      </w:pPr>
    </w:p>
    <w:p w14:paraId="0FB3EA21" w14:textId="77777777" w:rsidR="007E4A45" w:rsidRPr="00B32628" w:rsidRDefault="00F81E2C" w:rsidP="00B25642">
      <w:pPr>
        <w:spacing w:before="120" w:after="120" w:line="276" w:lineRule="auto"/>
        <w:rPr>
          <w:rFonts w:cs="Arial"/>
          <w:b/>
          <w:bCs/>
        </w:rPr>
      </w:pPr>
      <w:bookmarkStart w:id="1" w:name="_Hlk68763038"/>
      <w:r w:rsidRPr="00B32628">
        <w:rPr>
          <w:rFonts w:cs="Arial"/>
          <w:sz w:val="20"/>
          <w:szCs w:val="20"/>
        </w:rPr>
        <w:t>*</w:t>
      </w:r>
      <w:r w:rsidR="00B32628" w:rsidRPr="00B32628">
        <w:rPr>
          <w:rFonts w:cs="Arial"/>
          <w:sz w:val="20"/>
          <w:szCs w:val="20"/>
        </w:rPr>
        <w:t xml:space="preserve">Jelen </w:t>
      </w:r>
      <w:proofErr w:type="gramStart"/>
      <w:r w:rsidR="00B32628" w:rsidRPr="00B32628">
        <w:rPr>
          <w:rFonts w:cs="Arial"/>
          <w:sz w:val="20"/>
          <w:szCs w:val="20"/>
        </w:rPr>
        <w:t>dokumentum</w:t>
      </w:r>
      <w:proofErr w:type="gramEnd"/>
      <w:r w:rsidR="00B32628" w:rsidRPr="00B32628">
        <w:rPr>
          <w:rFonts w:cs="Arial"/>
          <w:sz w:val="20"/>
          <w:szCs w:val="20"/>
        </w:rPr>
        <w:t xml:space="preserve"> az Európai Unió támogatásával készült. A </w:t>
      </w:r>
      <w:proofErr w:type="gramStart"/>
      <w:r w:rsidR="00B32628" w:rsidRPr="00B32628">
        <w:rPr>
          <w:rFonts w:cs="Arial"/>
          <w:sz w:val="20"/>
          <w:szCs w:val="20"/>
        </w:rPr>
        <w:t>dokumentum</w:t>
      </w:r>
      <w:proofErr w:type="gramEnd"/>
      <w:r w:rsidR="00B32628" w:rsidRPr="00B32628">
        <w:rPr>
          <w:rFonts w:cs="Arial"/>
          <w:sz w:val="20"/>
          <w:szCs w:val="20"/>
        </w:rPr>
        <w:t xml:space="preserve"> tartalmáért a Zala Megyei Önkormányzat felel, nem tükrözi az Európai Unió és / vagy az Irányító Hatóság álláspontját.</w:t>
      </w:r>
    </w:p>
    <w:bookmarkEnd w:id="1"/>
    <w:p w14:paraId="0429A645" w14:textId="77777777" w:rsidR="00060B28" w:rsidRPr="00B32628" w:rsidRDefault="00060B28" w:rsidP="00B25642">
      <w:pPr>
        <w:spacing w:before="120" w:after="120" w:line="276" w:lineRule="auto"/>
        <w:ind w:right="-142"/>
        <w:rPr>
          <w:rFonts w:cs="Arial"/>
          <w:b/>
          <w:bCs/>
        </w:rPr>
      </w:pPr>
    </w:p>
    <w:p w14:paraId="4CDC53F9" w14:textId="77777777" w:rsidR="00357825" w:rsidRPr="00B32628" w:rsidRDefault="00357825" w:rsidP="00B25642">
      <w:pPr>
        <w:spacing w:before="120" w:after="120" w:line="276" w:lineRule="auto"/>
        <w:ind w:right="-142"/>
        <w:rPr>
          <w:rFonts w:cs="Arial"/>
          <w:b/>
          <w:bCs/>
        </w:rPr>
      </w:pPr>
    </w:p>
    <w:p w14:paraId="3B8E460F" w14:textId="77777777" w:rsidR="00F81E2C" w:rsidRPr="00B32628" w:rsidRDefault="00F81E2C" w:rsidP="00B25642">
      <w:pPr>
        <w:spacing w:before="120" w:after="120" w:line="276" w:lineRule="auto"/>
        <w:jc w:val="center"/>
        <w:rPr>
          <w:rFonts w:cs="Arial"/>
          <w:b/>
          <w:bCs/>
        </w:rPr>
      </w:pPr>
    </w:p>
    <w:p w14:paraId="5C2275AE" w14:textId="77777777" w:rsidR="00F81E2C" w:rsidRPr="00B32628" w:rsidRDefault="00B32628" w:rsidP="00B25642">
      <w:pPr>
        <w:spacing w:before="120" w:after="120" w:line="276" w:lineRule="auto"/>
        <w:jc w:val="center"/>
        <w:rPr>
          <w:rFonts w:cs="Arial"/>
          <w:b/>
          <w:bCs/>
        </w:rPr>
      </w:pPr>
      <w:r w:rsidRPr="00B32628">
        <w:rPr>
          <w:rFonts w:cs="Arial"/>
          <w:b/>
          <w:bCs/>
        </w:rPr>
        <w:t>2021. április</w:t>
      </w:r>
    </w:p>
    <w:p w14:paraId="310971F3" w14:textId="77777777" w:rsidR="00465471" w:rsidRPr="00B32628" w:rsidRDefault="00465471" w:rsidP="00B25642">
      <w:pPr>
        <w:spacing w:before="120" w:after="120" w:line="276" w:lineRule="auto"/>
        <w:jc w:val="center"/>
        <w:rPr>
          <w:rFonts w:cs="Arial"/>
          <w:b/>
          <w:bCs/>
        </w:rPr>
      </w:pPr>
    </w:p>
    <w:p w14:paraId="526533AB" w14:textId="77777777" w:rsidR="006F7580" w:rsidRPr="006F7580" w:rsidRDefault="00B32628" w:rsidP="00C52B38">
      <w:pPr>
        <w:pStyle w:val="Listaszerbekezds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rPr>
          <w:b/>
          <w:bCs/>
          <w:color w:val="538135" w:themeColor="accent6" w:themeShade="BF"/>
          <w:sz w:val="28"/>
          <w:szCs w:val="28"/>
        </w:rPr>
      </w:pPr>
      <w:r w:rsidRPr="006F7580">
        <w:rPr>
          <w:b/>
          <w:bCs/>
          <w:color w:val="538135" w:themeColor="accent6" w:themeShade="BF"/>
          <w:sz w:val="28"/>
          <w:szCs w:val="28"/>
        </w:rPr>
        <w:lastRenderedPageBreak/>
        <w:t>Bevezetés</w:t>
      </w:r>
    </w:p>
    <w:p w14:paraId="0F7C1066" w14:textId="77777777" w:rsidR="00B32628" w:rsidRPr="00B32628" w:rsidRDefault="00B32628" w:rsidP="00B32628">
      <w:pPr>
        <w:spacing w:before="120" w:after="120" w:line="276" w:lineRule="auto"/>
        <w:rPr>
          <w:sz w:val="24"/>
          <w:szCs w:val="24"/>
        </w:rPr>
      </w:pPr>
      <w:r w:rsidRPr="00B32628">
        <w:rPr>
          <w:sz w:val="24"/>
          <w:szCs w:val="24"/>
        </w:rPr>
        <w:t xml:space="preserve">A </w:t>
      </w:r>
      <w:r w:rsidR="00B2012F">
        <w:rPr>
          <w:sz w:val="24"/>
          <w:szCs w:val="24"/>
        </w:rPr>
        <w:t>Muraköz Megyei Energia Ügynökség (Horvátország)</w:t>
      </w:r>
      <w:r w:rsidRPr="00B32628">
        <w:rPr>
          <w:sz w:val="24"/>
          <w:szCs w:val="24"/>
        </w:rPr>
        <w:t xml:space="preserve"> vezető partner</w:t>
      </w:r>
      <w:r w:rsidR="00B2012F">
        <w:rPr>
          <w:sz w:val="24"/>
          <w:szCs w:val="24"/>
        </w:rPr>
        <w:t>ségével</w:t>
      </w:r>
      <w:r w:rsidRPr="00B32628">
        <w:rPr>
          <w:sz w:val="24"/>
          <w:szCs w:val="24"/>
        </w:rPr>
        <w:t xml:space="preserve"> és a Zala </w:t>
      </w:r>
      <w:r w:rsidR="00B2012F">
        <w:rPr>
          <w:sz w:val="24"/>
          <w:szCs w:val="24"/>
        </w:rPr>
        <w:t>Megyei Ö</w:t>
      </w:r>
      <w:r w:rsidRPr="00B32628">
        <w:rPr>
          <w:sz w:val="24"/>
          <w:szCs w:val="24"/>
        </w:rPr>
        <w:t xml:space="preserve">nkormányzat </w:t>
      </w:r>
      <w:r w:rsidR="00B2012F">
        <w:rPr>
          <w:sz w:val="24"/>
          <w:szCs w:val="24"/>
        </w:rPr>
        <w:t xml:space="preserve">partnerségével valósul meg a </w:t>
      </w:r>
      <w:r w:rsidR="00B2012F" w:rsidRPr="00B32628">
        <w:rPr>
          <w:sz w:val="24"/>
          <w:szCs w:val="24"/>
        </w:rPr>
        <w:t xml:space="preserve">HUHR /1901/3.1.1/0019 </w:t>
      </w:r>
      <w:r w:rsidR="00B2012F">
        <w:rPr>
          <w:sz w:val="24"/>
          <w:szCs w:val="24"/>
        </w:rPr>
        <w:t xml:space="preserve">azonosítószámú, </w:t>
      </w:r>
      <w:r w:rsidRPr="00B32628">
        <w:rPr>
          <w:sz w:val="24"/>
          <w:szCs w:val="24"/>
        </w:rPr>
        <w:t xml:space="preserve">CO-EMEP </w:t>
      </w:r>
      <w:r w:rsidR="00B2012F">
        <w:rPr>
          <w:sz w:val="24"/>
          <w:szCs w:val="24"/>
        </w:rPr>
        <w:t>rövid című, „</w:t>
      </w:r>
      <w:proofErr w:type="gramStart"/>
      <w:r w:rsidR="00B2012F" w:rsidRPr="00B2012F">
        <w:rPr>
          <w:sz w:val="24"/>
          <w:szCs w:val="24"/>
        </w:rPr>
        <w:t>A</w:t>
      </w:r>
      <w:proofErr w:type="gramEnd"/>
      <w:r w:rsidR="00B2012F" w:rsidRPr="00B2012F">
        <w:rPr>
          <w:sz w:val="24"/>
          <w:szCs w:val="24"/>
        </w:rPr>
        <w:t xml:space="preserve"> magyar-horvát határmenti terület energiaszegénységének csökkentése és a hatékonyabb energiamenedzsment érdekében együttműködés kialakítása</w:t>
      </w:r>
      <w:r w:rsidR="00B2012F">
        <w:rPr>
          <w:sz w:val="24"/>
          <w:szCs w:val="24"/>
        </w:rPr>
        <w:t>”</w:t>
      </w:r>
      <w:r w:rsidR="00B2012F" w:rsidRPr="00B2012F">
        <w:rPr>
          <w:sz w:val="24"/>
          <w:szCs w:val="24"/>
        </w:rPr>
        <w:t xml:space="preserve"> </w:t>
      </w:r>
      <w:r w:rsidR="00B2012F">
        <w:rPr>
          <w:sz w:val="24"/>
          <w:szCs w:val="24"/>
        </w:rPr>
        <w:t xml:space="preserve">című </w:t>
      </w:r>
      <w:r w:rsidRPr="00B32628">
        <w:rPr>
          <w:sz w:val="24"/>
          <w:szCs w:val="24"/>
        </w:rPr>
        <w:t xml:space="preserve">projekt a </w:t>
      </w:r>
      <w:r w:rsidR="00B2012F">
        <w:rPr>
          <w:sz w:val="24"/>
          <w:szCs w:val="24"/>
        </w:rPr>
        <w:t xml:space="preserve">horvát-magyar határmenti térségben. A projekt az </w:t>
      </w:r>
      <w:proofErr w:type="spellStart"/>
      <w:r w:rsidR="00B2012F">
        <w:rPr>
          <w:sz w:val="24"/>
          <w:szCs w:val="24"/>
        </w:rPr>
        <w:t>Interreg</w:t>
      </w:r>
      <w:proofErr w:type="spellEnd"/>
      <w:r w:rsidR="00B2012F">
        <w:rPr>
          <w:sz w:val="24"/>
          <w:szCs w:val="24"/>
        </w:rPr>
        <w:t xml:space="preserve"> V-A Magyarország-Horvátország </w:t>
      </w:r>
      <w:r w:rsidRPr="00B32628">
        <w:rPr>
          <w:sz w:val="24"/>
          <w:szCs w:val="24"/>
        </w:rPr>
        <w:t xml:space="preserve">Együttműködési Program 2014-2020 </w:t>
      </w:r>
      <w:r w:rsidR="00B2012F">
        <w:rPr>
          <w:sz w:val="24"/>
          <w:szCs w:val="24"/>
        </w:rPr>
        <w:t>keretében, az Európai Regionális Fejlesztési Alap támogatásával valósul meg</w:t>
      </w:r>
      <w:r w:rsidR="006A43E4">
        <w:rPr>
          <w:sz w:val="24"/>
          <w:szCs w:val="24"/>
        </w:rPr>
        <w:t>,</w:t>
      </w:r>
      <w:r w:rsidR="00B2012F">
        <w:rPr>
          <w:sz w:val="24"/>
          <w:szCs w:val="24"/>
        </w:rPr>
        <w:t xml:space="preserve"> 173.450,13 Euró</w:t>
      </w:r>
      <w:r w:rsidR="006A43E4">
        <w:rPr>
          <w:sz w:val="24"/>
          <w:szCs w:val="24"/>
        </w:rPr>
        <w:t xml:space="preserve"> teljes költségvetéssel</w:t>
      </w:r>
      <w:r w:rsidR="00B2012F">
        <w:rPr>
          <w:sz w:val="24"/>
          <w:szCs w:val="24"/>
        </w:rPr>
        <w:t>,</w:t>
      </w:r>
      <w:r w:rsidR="006A43E4">
        <w:rPr>
          <w:sz w:val="24"/>
          <w:szCs w:val="24"/>
        </w:rPr>
        <w:t xml:space="preserve"> melyből</w:t>
      </w:r>
      <w:r w:rsidR="00B2012F">
        <w:rPr>
          <w:sz w:val="24"/>
          <w:szCs w:val="24"/>
        </w:rPr>
        <w:t xml:space="preserve"> az Európai Uniós támogatás</w:t>
      </w:r>
      <w:r w:rsidRPr="00B32628">
        <w:rPr>
          <w:sz w:val="24"/>
          <w:szCs w:val="24"/>
        </w:rPr>
        <w:t xml:space="preserve"> összege 147 432,61 </w:t>
      </w:r>
      <w:r w:rsidR="00B2012F">
        <w:rPr>
          <w:sz w:val="24"/>
          <w:szCs w:val="24"/>
        </w:rPr>
        <w:t>Euró</w:t>
      </w:r>
      <w:r w:rsidRPr="00B32628">
        <w:rPr>
          <w:sz w:val="24"/>
          <w:szCs w:val="24"/>
        </w:rPr>
        <w:t xml:space="preserve">. A </w:t>
      </w:r>
      <w:r w:rsidR="00B2012F">
        <w:rPr>
          <w:sz w:val="24"/>
          <w:szCs w:val="24"/>
        </w:rPr>
        <w:t>pályázat megvalósítása</w:t>
      </w:r>
      <w:r w:rsidRPr="00B32628">
        <w:rPr>
          <w:sz w:val="24"/>
          <w:szCs w:val="24"/>
        </w:rPr>
        <w:t xml:space="preserve"> 2020 júliusában kezdődött és 2022</w:t>
      </w:r>
      <w:r w:rsidR="00B2012F">
        <w:rPr>
          <w:sz w:val="24"/>
          <w:szCs w:val="24"/>
        </w:rPr>
        <w:t>.</w:t>
      </w:r>
      <w:r w:rsidRPr="00B32628">
        <w:rPr>
          <w:sz w:val="24"/>
          <w:szCs w:val="24"/>
        </w:rPr>
        <w:t xml:space="preserve"> február végéig tart. A projekt fő célja az energiaszegénység </w:t>
      </w:r>
      <w:r w:rsidR="00B2012F">
        <w:rPr>
          <w:sz w:val="24"/>
          <w:szCs w:val="24"/>
        </w:rPr>
        <w:t>csökkentése, közös kezelése, az együttműködés javítása</w:t>
      </w:r>
      <w:r w:rsidRPr="00B32628">
        <w:rPr>
          <w:sz w:val="24"/>
          <w:szCs w:val="24"/>
        </w:rPr>
        <w:t xml:space="preserve">, valamint </w:t>
      </w:r>
      <w:r w:rsidR="006A43E4">
        <w:rPr>
          <w:sz w:val="24"/>
          <w:szCs w:val="24"/>
        </w:rPr>
        <w:t>kapacitásfejlesztés</w:t>
      </w:r>
      <w:r w:rsidRPr="00B32628">
        <w:rPr>
          <w:sz w:val="24"/>
          <w:szCs w:val="24"/>
        </w:rPr>
        <w:t xml:space="preserve"> a</w:t>
      </w:r>
      <w:r w:rsidR="00B2012F">
        <w:rPr>
          <w:sz w:val="24"/>
          <w:szCs w:val="24"/>
        </w:rPr>
        <w:t xml:space="preserve"> horvát-magyar ha</w:t>
      </w:r>
      <w:r w:rsidR="006A43E4">
        <w:rPr>
          <w:sz w:val="24"/>
          <w:szCs w:val="24"/>
        </w:rPr>
        <w:t>tármenti térség közintézményeinek bevonásával.</w:t>
      </w:r>
    </w:p>
    <w:p w14:paraId="258DD466" w14:textId="77777777" w:rsidR="00B32628" w:rsidRPr="00B32628" w:rsidRDefault="00B32628" w:rsidP="00B32628">
      <w:pPr>
        <w:spacing w:before="120" w:after="120" w:line="276" w:lineRule="auto"/>
        <w:rPr>
          <w:sz w:val="24"/>
          <w:szCs w:val="24"/>
        </w:rPr>
      </w:pPr>
      <w:r w:rsidRPr="00B32628">
        <w:rPr>
          <w:sz w:val="24"/>
          <w:szCs w:val="24"/>
        </w:rPr>
        <w:t xml:space="preserve">A </w:t>
      </w:r>
      <w:r w:rsidR="006F7580">
        <w:rPr>
          <w:sz w:val="24"/>
          <w:szCs w:val="24"/>
        </w:rPr>
        <w:t>végrehajtandó</w:t>
      </w:r>
      <w:r w:rsidRPr="00B32628">
        <w:rPr>
          <w:sz w:val="24"/>
          <w:szCs w:val="24"/>
        </w:rPr>
        <w:t xml:space="preserve"> tevékenysége</w:t>
      </w:r>
      <w:r w:rsidR="006F7580">
        <w:rPr>
          <w:sz w:val="24"/>
          <w:szCs w:val="24"/>
        </w:rPr>
        <w:t xml:space="preserve">k egyike a </w:t>
      </w:r>
      <w:r w:rsidR="006F7580" w:rsidRPr="006F7580">
        <w:rPr>
          <w:b/>
          <w:sz w:val="24"/>
          <w:szCs w:val="24"/>
          <w:u w:val="single"/>
        </w:rPr>
        <w:t>pilot beruházások</w:t>
      </w:r>
      <w:r w:rsidR="006F7580">
        <w:rPr>
          <w:sz w:val="24"/>
          <w:szCs w:val="24"/>
        </w:rPr>
        <w:t xml:space="preserve"> megvalósítása, mely keretében energia auditok és </w:t>
      </w:r>
      <w:r w:rsidR="006F7580" w:rsidRPr="00C10C04">
        <w:rPr>
          <w:b/>
          <w:sz w:val="24"/>
          <w:szCs w:val="24"/>
          <w:u w:val="single"/>
        </w:rPr>
        <w:t>energetikai mérések történnek</w:t>
      </w:r>
      <w:r w:rsidRPr="00C10C04">
        <w:rPr>
          <w:b/>
          <w:sz w:val="24"/>
          <w:szCs w:val="24"/>
          <w:u w:val="single"/>
        </w:rPr>
        <w:t xml:space="preserve"> (termográfiai mérések, </w:t>
      </w:r>
      <w:proofErr w:type="spellStart"/>
      <w:r w:rsidR="006F7580" w:rsidRPr="00C10C04">
        <w:rPr>
          <w:b/>
          <w:sz w:val="24"/>
          <w:szCs w:val="24"/>
          <w:u w:val="single"/>
        </w:rPr>
        <w:t>blower</w:t>
      </w:r>
      <w:proofErr w:type="spellEnd"/>
      <w:r w:rsidR="006F7580" w:rsidRPr="00C10C04">
        <w:rPr>
          <w:b/>
          <w:sz w:val="24"/>
          <w:szCs w:val="24"/>
          <w:u w:val="single"/>
        </w:rPr>
        <w:t xml:space="preserve"> </w:t>
      </w:r>
      <w:proofErr w:type="spellStart"/>
      <w:r w:rsidR="006F7580" w:rsidRPr="00C10C04">
        <w:rPr>
          <w:b/>
          <w:sz w:val="24"/>
          <w:szCs w:val="24"/>
          <w:u w:val="single"/>
        </w:rPr>
        <w:t>door</w:t>
      </w:r>
      <w:proofErr w:type="spellEnd"/>
      <w:r w:rsidR="006F7580" w:rsidRPr="00C10C04">
        <w:rPr>
          <w:b/>
          <w:sz w:val="24"/>
          <w:szCs w:val="24"/>
          <w:u w:val="single"/>
        </w:rPr>
        <w:t xml:space="preserve"> teszt és U-érték mérés</w:t>
      </w:r>
      <w:r w:rsidRPr="00C10C04">
        <w:rPr>
          <w:b/>
          <w:sz w:val="24"/>
          <w:szCs w:val="24"/>
          <w:u w:val="single"/>
        </w:rPr>
        <w:t xml:space="preserve">) </w:t>
      </w:r>
      <w:r w:rsidR="006F7580" w:rsidRPr="00C10C04">
        <w:rPr>
          <w:b/>
          <w:sz w:val="24"/>
          <w:szCs w:val="24"/>
          <w:u w:val="single"/>
        </w:rPr>
        <w:t>10</w:t>
      </w:r>
      <w:r w:rsidRPr="00C10C04">
        <w:rPr>
          <w:b/>
          <w:sz w:val="24"/>
          <w:szCs w:val="24"/>
          <w:u w:val="single"/>
        </w:rPr>
        <w:t xml:space="preserve"> háztartás</w:t>
      </w:r>
      <w:r w:rsidR="006F7580" w:rsidRPr="00C10C04">
        <w:rPr>
          <w:b/>
          <w:sz w:val="24"/>
          <w:szCs w:val="24"/>
          <w:u w:val="single"/>
        </w:rPr>
        <w:t>ban (</w:t>
      </w:r>
      <w:r w:rsidRPr="00C10C04">
        <w:rPr>
          <w:b/>
          <w:sz w:val="24"/>
          <w:szCs w:val="24"/>
          <w:u w:val="single"/>
        </w:rPr>
        <w:t xml:space="preserve">5 </w:t>
      </w:r>
      <w:r w:rsidR="006F7580" w:rsidRPr="00C10C04">
        <w:rPr>
          <w:b/>
          <w:sz w:val="24"/>
          <w:szCs w:val="24"/>
          <w:u w:val="single"/>
        </w:rPr>
        <w:t>Muraköz megyében és 5 Zala megyében)</w:t>
      </w:r>
      <w:r w:rsidR="006F7580">
        <w:rPr>
          <w:sz w:val="24"/>
          <w:szCs w:val="24"/>
        </w:rPr>
        <w:t>.</w:t>
      </w:r>
      <w:r w:rsidRPr="00B32628">
        <w:rPr>
          <w:sz w:val="24"/>
          <w:szCs w:val="24"/>
        </w:rPr>
        <w:t xml:space="preserve"> Az energiaauditok és a mérések eredményei alapján az energiahatékonyság n</w:t>
      </w:r>
      <w:r w:rsidR="006F7580">
        <w:rPr>
          <w:sz w:val="24"/>
          <w:szCs w:val="24"/>
        </w:rPr>
        <w:t>övelését célzó részletes tervek kerülnek kidolgozásra</w:t>
      </w:r>
      <w:r w:rsidRPr="00B32628">
        <w:rPr>
          <w:sz w:val="24"/>
          <w:szCs w:val="24"/>
        </w:rPr>
        <w:t xml:space="preserve">, </w:t>
      </w:r>
      <w:r w:rsidR="006F7580">
        <w:rPr>
          <w:sz w:val="24"/>
          <w:szCs w:val="24"/>
        </w:rPr>
        <w:t xml:space="preserve">melyben a szükséges </w:t>
      </w:r>
      <w:r w:rsidRPr="00B32628">
        <w:rPr>
          <w:sz w:val="24"/>
          <w:szCs w:val="24"/>
        </w:rPr>
        <w:t>intézkedések, releváns műszaki megoldások</w:t>
      </w:r>
      <w:r w:rsidR="006F7580">
        <w:rPr>
          <w:sz w:val="24"/>
          <w:szCs w:val="24"/>
        </w:rPr>
        <w:t xml:space="preserve"> </w:t>
      </w:r>
      <w:r w:rsidRPr="00B32628">
        <w:rPr>
          <w:sz w:val="24"/>
          <w:szCs w:val="24"/>
        </w:rPr>
        <w:t>és pénzügyi lehetőségek</w:t>
      </w:r>
      <w:r w:rsidR="006F7580">
        <w:rPr>
          <w:sz w:val="24"/>
          <w:szCs w:val="24"/>
        </w:rPr>
        <w:t xml:space="preserve"> is meghatározásra kerülnek.</w:t>
      </w:r>
    </w:p>
    <w:p w14:paraId="4D1A2180" w14:textId="77777777" w:rsidR="00B32628" w:rsidRPr="00B32628" w:rsidRDefault="006F7580" w:rsidP="00B32628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pilot beruházásban résztvevő </w:t>
      </w:r>
      <w:r w:rsidR="00B32628" w:rsidRPr="00B32628">
        <w:rPr>
          <w:sz w:val="24"/>
          <w:szCs w:val="24"/>
        </w:rPr>
        <w:t xml:space="preserve">10 háztartás kiválasztása </w:t>
      </w:r>
      <w:r>
        <w:rPr>
          <w:sz w:val="24"/>
          <w:szCs w:val="24"/>
        </w:rPr>
        <w:t xml:space="preserve">céljából </w:t>
      </w:r>
      <w:r w:rsidR="00B32628" w:rsidRPr="00B32628">
        <w:rPr>
          <w:sz w:val="24"/>
          <w:szCs w:val="24"/>
        </w:rPr>
        <w:t xml:space="preserve">a projektpartnerek nyilvános felhívást tesznek közzé, </w:t>
      </w:r>
      <w:r>
        <w:rPr>
          <w:sz w:val="24"/>
          <w:szCs w:val="24"/>
        </w:rPr>
        <w:t>melyre</w:t>
      </w:r>
      <w:r w:rsidR="00B32628" w:rsidRPr="00B32628">
        <w:rPr>
          <w:sz w:val="24"/>
          <w:szCs w:val="24"/>
        </w:rPr>
        <w:t xml:space="preserve"> </w:t>
      </w:r>
      <w:r>
        <w:rPr>
          <w:sz w:val="24"/>
          <w:szCs w:val="24"/>
        </w:rPr>
        <w:t>Muraköz</w:t>
      </w:r>
      <w:r w:rsidR="00B32628" w:rsidRPr="00B32628">
        <w:rPr>
          <w:sz w:val="24"/>
          <w:szCs w:val="24"/>
        </w:rPr>
        <w:t xml:space="preserve"> megyéb</w:t>
      </w:r>
      <w:r>
        <w:rPr>
          <w:sz w:val="24"/>
          <w:szCs w:val="24"/>
        </w:rPr>
        <w:t>ől</w:t>
      </w:r>
      <w:r w:rsidR="00B32628" w:rsidRPr="00B32628">
        <w:rPr>
          <w:sz w:val="24"/>
          <w:szCs w:val="24"/>
        </w:rPr>
        <w:t xml:space="preserve"> és Zala megyéb</w:t>
      </w:r>
      <w:r>
        <w:rPr>
          <w:sz w:val="24"/>
          <w:szCs w:val="24"/>
        </w:rPr>
        <w:t>ől pályázhatnak</w:t>
      </w:r>
      <w:r w:rsidR="00B32628" w:rsidRPr="00B32628">
        <w:rPr>
          <w:sz w:val="24"/>
          <w:szCs w:val="24"/>
        </w:rPr>
        <w:t xml:space="preserve"> a családi házak tulajdonosai és társtulajdonosai. </w:t>
      </w:r>
      <w:r w:rsidR="00007CEC">
        <w:rPr>
          <w:sz w:val="24"/>
          <w:szCs w:val="24"/>
        </w:rPr>
        <w:t>A f</w:t>
      </w:r>
      <w:r>
        <w:rPr>
          <w:sz w:val="24"/>
          <w:szCs w:val="24"/>
        </w:rPr>
        <w:t>entiek értelmében a</w:t>
      </w:r>
      <w:r w:rsidR="00B32628" w:rsidRPr="00B32628">
        <w:rPr>
          <w:sz w:val="24"/>
          <w:szCs w:val="24"/>
        </w:rPr>
        <w:t xml:space="preserve"> Zala </w:t>
      </w:r>
      <w:r>
        <w:rPr>
          <w:sz w:val="24"/>
          <w:szCs w:val="24"/>
        </w:rPr>
        <w:t>Megyei Önkormányzat</w:t>
      </w:r>
      <w:r w:rsidR="00B32628" w:rsidRPr="00B32628">
        <w:rPr>
          <w:sz w:val="24"/>
          <w:szCs w:val="24"/>
        </w:rPr>
        <w:t xml:space="preserve"> </w:t>
      </w:r>
      <w:r>
        <w:rPr>
          <w:sz w:val="24"/>
          <w:szCs w:val="24"/>
        </w:rPr>
        <w:t>a jelen</w:t>
      </w:r>
      <w:r w:rsidR="00B32628" w:rsidRPr="00B32628">
        <w:rPr>
          <w:sz w:val="24"/>
          <w:szCs w:val="24"/>
        </w:rPr>
        <w:t xml:space="preserve"> </w:t>
      </w:r>
      <w:r w:rsidR="00C10C04" w:rsidRPr="00C10C04">
        <w:rPr>
          <w:b/>
          <w:sz w:val="24"/>
          <w:szCs w:val="24"/>
          <w:u w:val="single"/>
        </w:rPr>
        <w:t xml:space="preserve">„Pályázati felhívás családi </w:t>
      </w:r>
      <w:proofErr w:type="gramStart"/>
      <w:r w:rsidR="00C10C04" w:rsidRPr="00C10C04">
        <w:rPr>
          <w:b/>
          <w:sz w:val="24"/>
          <w:szCs w:val="24"/>
          <w:u w:val="single"/>
        </w:rPr>
        <w:t>ház tulajdonosok</w:t>
      </w:r>
      <w:proofErr w:type="gramEnd"/>
      <w:r w:rsidR="00C10C04" w:rsidRPr="00C10C04">
        <w:rPr>
          <w:b/>
          <w:sz w:val="24"/>
          <w:szCs w:val="24"/>
          <w:u w:val="single"/>
        </w:rPr>
        <w:t xml:space="preserve"> vagy tulajdonostársak részére - az energiaszegénység kockázatának és / vagy az energiaszegénység jelenlegi helyzetének felmérése céljából”</w:t>
      </w:r>
      <w:r w:rsidR="00C10C04">
        <w:rPr>
          <w:sz w:val="24"/>
          <w:szCs w:val="24"/>
        </w:rPr>
        <w:t xml:space="preserve"> tárgyú</w:t>
      </w:r>
      <w:r w:rsidR="00C10C04" w:rsidRPr="00C10C04">
        <w:rPr>
          <w:sz w:val="24"/>
          <w:szCs w:val="24"/>
        </w:rPr>
        <w:t xml:space="preserve"> </w:t>
      </w:r>
      <w:r w:rsidR="00B32628" w:rsidRPr="00B32628">
        <w:rPr>
          <w:sz w:val="24"/>
          <w:szCs w:val="24"/>
        </w:rPr>
        <w:t xml:space="preserve">felhívást </w:t>
      </w:r>
      <w:r>
        <w:rPr>
          <w:sz w:val="24"/>
          <w:szCs w:val="24"/>
        </w:rPr>
        <w:t xml:space="preserve">meghirdeti (továbbiakban pályázati felhívás). </w:t>
      </w:r>
      <w:r w:rsidR="00B32628" w:rsidRPr="00B32628">
        <w:rPr>
          <w:sz w:val="24"/>
          <w:szCs w:val="24"/>
        </w:rPr>
        <w:t xml:space="preserve"> </w:t>
      </w:r>
    </w:p>
    <w:p w14:paraId="7E83FA2C" w14:textId="77777777" w:rsidR="006F7580" w:rsidRDefault="00B32628" w:rsidP="006F7580">
      <w:pPr>
        <w:spacing w:before="120" w:after="120" w:line="276" w:lineRule="auto"/>
        <w:rPr>
          <w:sz w:val="24"/>
          <w:szCs w:val="24"/>
        </w:rPr>
      </w:pPr>
      <w:r w:rsidRPr="00B32628">
        <w:rPr>
          <w:sz w:val="24"/>
          <w:szCs w:val="24"/>
        </w:rPr>
        <w:t xml:space="preserve">A </w:t>
      </w:r>
      <w:r w:rsidR="006F7580">
        <w:rPr>
          <w:sz w:val="24"/>
          <w:szCs w:val="24"/>
        </w:rPr>
        <w:t xml:space="preserve">pályázati felhívásban rögzített feltételeknek a pályázók </w:t>
      </w:r>
      <w:proofErr w:type="spellStart"/>
      <w:r w:rsidR="006F7580">
        <w:rPr>
          <w:sz w:val="24"/>
          <w:szCs w:val="24"/>
        </w:rPr>
        <w:t>te</w:t>
      </w:r>
      <w:r w:rsidR="00007CEC">
        <w:rPr>
          <w:sz w:val="24"/>
          <w:szCs w:val="24"/>
        </w:rPr>
        <w:t>ljeskörűen</w:t>
      </w:r>
      <w:proofErr w:type="spellEnd"/>
      <w:r w:rsidR="00007CEC">
        <w:rPr>
          <w:sz w:val="24"/>
          <w:szCs w:val="24"/>
        </w:rPr>
        <w:t xml:space="preserve"> kötelesek megfelelni,</w:t>
      </w:r>
      <w:r w:rsidR="006F7580">
        <w:rPr>
          <w:sz w:val="24"/>
          <w:szCs w:val="24"/>
        </w:rPr>
        <w:t xml:space="preserve"> hogy az alábbiakban részletezett tevékenységben részt vehessenek. </w:t>
      </w:r>
      <w:r w:rsidRPr="00B32628">
        <w:rPr>
          <w:sz w:val="24"/>
          <w:szCs w:val="24"/>
        </w:rPr>
        <w:t xml:space="preserve"> </w:t>
      </w:r>
    </w:p>
    <w:p w14:paraId="28215F8C" w14:textId="77777777" w:rsidR="00060B28" w:rsidRPr="006F7580" w:rsidRDefault="006F7580" w:rsidP="006F7580">
      <w:pPr>
        <w:pStyle w:val="Listaszerbekezds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Pályázati felhívás tárgya</w:t>
      </w:r>
    </w:p>
    <w:p w14:paraId="235B578D" w14:textId="77777777" w:rsidR="006F7580" w:rsidRPr="00C10C04" w:rsidRDefault="00C10C04" w:rsidP="006F7580">
      <w:pPr>
        <w:spacing w:before="120" w:after="12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pályázati felhívás célja </w:t>
      </w:r>
      <w:r w:rsidRPr="00C10C04">
        <w:rPr>
          <w:b/>
          <w:sz w:val="24"/>
          <w:szCs w:val="24"/>
          <w:u w:val="single"/>
        </w:rPr>
        <w:t>azon</w:t>
      </w:r>
      <w:r w:rsidR="006F7580" w:rsidRPr="00C10C04">
        <w:rPr>
          <w:b/>
          <w:sz w:val="24"/>
          <w:szCs w:val="24"/>
          <w:u w:val="single"/>
        </w:rPr>
        <w:t xml:space="preserve"> Zala megyei </w:t>
      </w:r>
      <w:r w:rsidRPr="00C10C04">
        <w:rPr>
          <w:b/>
          <w:sz w:val="24"/>
          <w:szCs w:val="24"/>
          <w:u w:val="single"/>
        </w:rPr>
        <w:t>családi házak</w:t>
      </w:r>
      <w:r w:rsidR="006F7580" w:rsidRPr="00C10C04">
        <w:rPr>
          <w:b/>
          <w:sz w:val="24"/>
          <w:szCs w:val="24"/>
          <w:u w:val="single"/>
        </w:rPr>
        <w:t xml:space="preserve"> tulajdonosainak és társtulajdonosainak </w:t>
      </w:r>
      <w:r w:rsidRPr="00C10C04">
        <w:rPr>
          <w:b/>
          <w:sz w:val="24"/>
          <w:szCs w:val="24"/>
          <w:u w:val="single"/>
        </w:rPr>
        <w:t>összesítése</w:t>
      </w:r>
      <w:r w:rsidR="006F7580" w:rsidRPr="00C10C04">
        <w:rPr>
          <w:b/>
          <w:sz w:val="24"/>
          <w:szCs w:val="24"/>
          <w:u w:val="single"/>
        </w:rPr>
        <w:t xml:space="preserve">, akik </w:t>
      </w:r>
      <w:r w:rsidRPr="00C10C04">
        <w:rPr>
          <w:b/>
          <w:sz w:val="24"/>
          <w:szCs w:val="24"/>
          <w:u w:val="single"/>
        </w:rPr>
        <w:t xml:space="preserve">az </w:t>
      </w:r>
      <w:r w:rsidR="006F7580" w:rsidRPr="00C10C04">
        <w:rPr>
          <w:b/>
          <w:sz w:val="24"/>
          <w:szCs w:val="24"/>
          <w:u w:val="single"/>
        </w:rPr>
        <w:t xml:space="preserve">energiaszegénység </w:t>
      </w:r>
      <w:proofErr w:type="gramStart"/>
      <w:r w:rsidR="006F7580" w:rsidRPr="00C10C04">
        <w:rPr>
          <w:b/>
          <w:sz w:val="24"/>
          <w:szCs w:val="24"/>
          <w:u w:val="single"/>
        </w:rPr>
        <w:t>problémájával</w:t>
      </w:r>
      <w:proofErr w:type="gramEnd"/>
      <w:r w:rsidR="006F7580" w:rsidRPr="00C10C04">
        <w:rPr>
          <w:b/>
          <w:sz w:val="24"/>
          <w:szCs w:val="24"/>
          <w:u w:val="single"/>
        </w:rPr>
        <w:t xml:space="preserve"> szembesülnek</w:t>
      </w:r>
      <w:r w:rsidR="00007CEC">
        <w:rPr>
          <w:b/>
          <w:sz w:val="24"/>
          <w:szCs w:val="24"/>
          <w:u w:val="single"/>
        </w:rPr>
        <w:t xml:space="preserve"> a mindennapjaik során</w:t>
      </w:r>
      <w:r w:rsidR="006F7580" w:rsidRPr="00C10C04">
        <w:rPr>
          <w:b/>
          <w:sz w:val="24"/>
          <w:szCs w:val="24"/>
          <w:u w:val="single"/>
        </w:rPr>
        <w:t xml:space="preserve">. A </w:t>
      </w:r>
      <w:r w:rsidRPr="00C10C04">
        <w:rPr>
          <w:b/>
          <w:sz w:val="24"/>
          <w:szCs w:val="24"/>
          <w:u w:val="single"/>
        </w:rPr>
        <w:t>pilot beruházás</w:t>
      </w:r>
      <w:r w:rsidR="006F7580" w:rsidRPr="00C10C04">
        <w:rPr>
          <w:b/>
          <w:sz w:val="24"/>
          <w:szCs w:val="24"/>
          <w:u w:val="single"/>
        </w:rPr>
        <w:t xml:space="preserve"> mag</w:t>
      </w:r>
      <w:r w:rsidRPr="00C10C04">
        <w:rPr>
          <w:b/>
          <w:sz w:val="24"/>
          <w:szCs w:val="24"/>
          <w:u w:val="single"/>
        </w:rPr>
        <w:t>ába</w:t>
      </w:r>
      <w:r w:rsidR="006F7580" w:rsidRPr="00C10C04">
        <w:rPr>
          <w:b/>
          <w:sz w:val="24"/>
          <w:szCs w:val="24"/>
          <w:u w:val="single"/>
        </w:rPr>
        <w:t>n foglalj</w:t>
      </w:r>
      <w:r w:rsidRPr="00C10C04">
        <w:rPr>
          <w:b/>
          <w:sz w:val="24"/>
          <w:szCs w:val="24"/>
          <w:u w:val="single"/>
        </w:rPr>
        <w:t>a</w:t>
      </w:r>
      <w:r w:rsidR="006F7580" w:rsidRPr="00C10C04">
        <w:rPr>
          <w:b/>
          <w:sz w:val="24"/>
          <w:szCs w:val="24"/>
          <w:u w:val="single"/>
        </w:rPr>
        <w:t xml:space="preserve"> az energiaauditok és az általános épületjellemzők </w:t>
      </w:r>
      <w:r w:rsidRPr="00C10C04">
        <w:rPr>
          <w:b/>
          <w:sz w:val="24"/>
          <w:szCs w:val="24"/>
          <w:u w:val="single"/>
        </w:rPr>
        <w:t>fel</w:t>
      </w:r>
      <w:r w:rsidR="006F7580" w:rsidRPr="00C10C04">
        <w:rPr>
          <w:b/>
          <w:sz w:val="24"/>
          <w:szCs w:val="24"/>
          <w:u w:val="single"/>
        </w:rPr>
        <w:t xml:space="preserve">mérését (termográfiai mérések, </w:t>
      </w:r>
      <w:proofErr w:type="spellStart"/>
      <w:r w:rsidRPr="00C10C04">
        <w:rPr>
          <w:b/>
          <w:sz w:val="24"/>
          <w:szCs w:val="24"/>
          <w:u w:val="single"/>
        </w:rPr>
        <w:t>blower</w:t>
      </w:r>
      <w:proofErr w:type="spellEnd"/>
      <w:r w:rsidRPr="00C10C04">
        <w:rPr>
          <w:b/>
          <w:sz w:val="24"/>
          <w:szCs w:val="24"/>
          <w:u w:val="single"/>
        </w:rPr>
        <w:t xml:space="preserve"> </w:t>
      </w:r>
      <w:proofErr w:type="spellStart"/>
      <w:r w:rsidRPr="00C10C04">
        <w:rPr>
          <w:b/>
          <w:sz w:val="24"/>
          <w:szCs w:val="24"/>
          <w:u w:val="single"/>
        </w:rPr>
        <w:t>door</w:t>
      </w:r>
      <w:proofErr w:type="spellEnd"/>
      <w:r w:rsidRPr="00C10C04">
        <w:rPr>
          <w:b/>
          <w:sz w:val="24"/>
          <w:szCs w:val="24"/>
          <w:u w:val="single"/>
        </w:rPr>
        <w:t xml:space="preserve"> teszt</w:t>
      </w:r>
      <w:r w:rsidR="00007CEC">
        <w:rPr>
          <w:b/>
          <w:sz w:val="24"/>
          <w:szCs w:val="24"/>
          <w:u w:val="single"/>
        </w:rPr>
        <w:t xml:space="preserve"> és U-érték mérés) a kijelölt</w:t>
      </w:r>
      <w:r w:rsidR="006F7580" w:rsidRPr="00C10C04">
        <w:rPr>
          <w:b/>
          <w:sz w:val="24"/>
          <w:szCs w:val="24"/>
          <w:u w:val="single"/>
        </w:rPr>
        <w:t xml:space="preserve"> energiaszegény háztartások számára.</w:t>
      </w:r>
    </w:p>
    <w:p w14:paraId="023A7FF6" w14:textId="77777777" w:rsidR="000B0156" w:rsidRPr="00C10C04" w:rsidRDefault="006F7580" w:rsidP="006F7580">
      <w:pPr>
        <w:spacing w:before="120" w:after="120" w:line="276" w:lineRule="auto"/>
        <w:rPr>
          <w:b/>
          <w:sz w:val="24"/>
          <w:szCs w:val="24"/>
          <w:u w:val="single"/>
        </w:rPr>
      </w:pPr>
      <w:r w:rsidRPr="00C10C04">
        <w:rPr>
          <w:b/>
          <w:sz w:val="24"/>
          <w:szCs w:val="24"/>
          <w:u w:val="single"/>
        </w:rPr>
        <w:t xml:space="preserve">Az energiaauditok és a végrehajtott mérések eredményei alapján </w:t>
      </w:r>
      <w:r w:rsidR="00C10C04" w:rsidRPr="00C10C04">
        <w:rPr>
          <w:b/>
          <w:sz w:val="24"/>
          <w:szCs w:val="24"/>
          <w:u w:val="single"/>
        </w:rPr>
        <w:t>kidolgozásra kerülnek az</w:t>
      </w:r>
      <w:r w:rsidRPr="00C10C04">
        <w:rPr>
          <w:b/>
          <w:sz w:val="24"/>
          <w:szCs w:val="24"/>
          <w:u w:val="single"/>
        </w:rPr>
        <w:t xml:space="preserve"> energiahatékonyság növelésé</w:t>
      </w:r>
      <w:r w:rsidR="00C10C04" w:rsidRPr="00C10C04">
        <w:rPr>
          <w:b/>
          <w:sz w:val="24"/>
          <w:szCs w:val="24"/>
          <w:u w:val="single"/>
        </w:rPr>
        <w:t>re irányuló</w:t>
      </w:r>
      <w:r w:rsidRPr="00C10C04">
        <w:rPr>
          <w:b/>
          <w:sz w:val="24"/>
          <w:szCs w:val="24"/>
          <w:u w:val="single"/>
        </w:rPr>
        <w:t xml:space="preserve"> részletes terve</w:t>
      </w:r>
      <w:r w:rsidR="00C10C04" w:rsidRPr="00C10C04">
        <w:rPr>
          <w:b/>
          <w:sz w:val="24"/>
          <w:szCs w:val="24"/>
          <w:u w:val="single"/>
        </w:rPr>
        <w:t>k</w:t>
      </w:r>
      <w:r w:rsidRPr="00C10C04">
        <w:rPr>
          <w:b/>
          <w:sz w:val="24"/>
          <w:szCs w:val="24"/>
          <w:u w:val="single"/>
        </w:rPr>
        <w:t xml:space="preserve">, </w:t>
      </w:r>
      <w:r w:rsidR="00C10C04" w:rsidRPr="00C10C04">
        <w:rPr>
          <w:b/>
          <w:sz w:val="24"/>
          <w:szCs w:val="24"/>
          <w:u w:val="single"/>
        </w:rPr>
        <w:t>beleértve</w:t>
      </w:r>
      <w:r w:rsidRPr="00C10C04">
        <w:rPr>
          <w:b/>
          <w:sz w:val="24"/>
          <w:szCs w:val="24"/>
          <w:u w:val="single"/>
        </w:rPr>
        <w:t xml:space="preserve"> a </w:t>
      </w:r>
      <w:r w:rsidR="00C10C04" w:rsidRPr="00C10C04">
        <w:rPr>
          <w:b/>
          <w:sz w:val="24"/>
          <w:szCs w:val="24"/>
          <w:u w:val="single"/>
        </w:rPr>
        <w:t>szükséges</w:t>
      </w:r>
      <w:r w:rsidRPr="00C10C04">
        <w:rPr>
          <w:b/>
          <w:sz w:val="24"/>
          <w:szCs w:val="24"/>
          <w:u w:val="single"/>
        </w:rPr>
        <w:t xml:space="preserve"> </w:t>
      </w:r>
      <w:r w:rsidR="00C10C04" w:rsidRPr="00C10C04">
        <w:rPr>
          <w:b/>
          <w:sz w:val="24"/>
          <w:szCs w:val="24"/>
          <w:u w:val="single"/>
        </w:rPr>
        <w:t>műszaki megoldásokat, valamint pénzügyi lehetőségeket.</w:t>
      </w:r>
    </w:p>
    <w:p w14:paraId="194BBBA3" w14:textId="77777777" w:rsidR="00C10C04" w:rsidRDefault="00C10C04" w:rsidP="006F7580">
      <w:pPr>
        <w:spacing w:before="120" w:after="120" w:line="276" w:lineRule="auto"/>
        <w:rPr>
          <w:sz w:val="24"/>
          <w:szCs w:val="24"/>
        </w:rPr>
      </w:pPr>
    </w:p>
    <w:p w14:paraId="096A29B2" w14:textId="77777777" w:rsidR="006F7580" w:rsidRPr="00B32628" w:rsidRDefault="006F7580" w:rsidP="006F7580">
      <w:pPr>
        <w:spacing w:before="120" w:after="120" w:line="276" w:lineRule="auto"/>
        <w:rPr>
          <w:sz w:val="24"/>
          <w:szCs w:val="24"/>
        </w:rPr>
      </w:pPr>
    </w:p>
    <w:p w14:paraId="48CE5519" w14:textId="77777777" w:rsidR="00590D4C" w:rsidRPr="00B32628" w:rsidRDefault="00BB4F3F" w:rsidP="00B25642">
      <w:pPr>
        <w:pStyle w:val="Listaszerbekezds"/>
        <w:numPr>
          <w:ilvl w:val="0"/>
          <w:numId w:val="6"/>
        </w:numPr>
        <w:spacing w:before="120" w:after="120" w:line="276" w:lineRule="auto"/>
        <w:ind w:left="284" w:hanging="284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Pályázati feltételek</w:t>
      </w:r>
    </w:p>
    <w:p w14:paraId="2EA38C34" w14:textId="77777777" w:rsidR="00BB4F3F" w:rsidRPr="00BB4F3F" w:rsidRDefault="008D37DA" w:rsidP="00BB4F3F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Jelen pályázati felhívás keretében kizárólag természetes személyek jogosultak pályázni</w:t>
      </w:r>
      <w:r w:rsidR="00BB4F3F" w:rsidRPr="00BB4F3F">
        <w:rPr>
          <w:sz w:val="24"/>
          <w:szCs w:val="24"/>
        </w:rPr>
        <w:t xml:space="preserve">, akik Zala megyei </w:t>
      </w:r>
      <w:r>
        <w:rPr>
          <w:sz w:val="24"/>
          <w:szCs w:val="24"/>
        </w:rPr>
        <w:t>családi ház</w:t>
      </w:r>
      <w:r w:rsidR="00BB4F3F" w:rsidRPr="00BB4F3F">
        <w:rPr>
          <w:sz w:val="24"/>
          <w:szCs w:val="24"/>
        </w:rPr>
        <w:t xml:space="preserve"> tulajdonosai vagy társtulajdonosai, </w:t>
      </w:r>
      <w:r w:rsidR="00616EBE">
        <w:rPr>
          <w:sz w:val="24"/>
          <w:szCs w:val="24"/>
        </w:rPr>
        <w:t>valamint</w:t>
      </w:r>
      <w:r w:rsidR="003A2CFB">
        <w:rPr>
          <w:sz w:val="24"/>
          <w:szCs w:val="24"/>
        </w:rPr>
        <w:t xml:space="preserve"> lakóhelyükként</w:t>
      </w:r>
      <w:r w:rsidR="00007CEC">
        <w:rPr>
          <w:sz w:val="24"/>
          <w:szCs w:val="24"/>
        </w:rPr>
        <w:t xml:space="preserve"> szolgál</w:t>
      </w:r>
      <w:r w:rsidR="00BB4F3F" w:rsidRPr="00BB4F3F">
        <w:rPr>
          <w:sz w:val="24"/>
          <w:szCs w:val="24"/>
        </w:rPr>
        <w:t xml:space="preserve"> </w:t>
      </w:r>
      <w:r w:rsidR="00007CEC">
        <w:rPr>
          <w:sz w:val="24"/>
          <w:szCs w:val="24"/>
        </w:rPr>
        <w:t>az érintett ingatlan</w:t>
      </w:r>
      <w:r>
        <w:rPr>
          <w:sz w:val="24"/>
          <w:szCs w:val="24"/>
        </w:rPr>
        <w:t>,</w:t>
      </w:r>
      <w:r w:rsidR="00BB4F3F" w:rsidRPr="00BB4F3F">
        <w:rPr>
          <w:sz w:val="24"/>
          <w:szCs w:val="24"/>
        </w:rPr>
        <w:t xml:space="preserve"> amelyre </w:t>
      </w:r>
      <w:r>
        <w:rPr>
          <w:sz w:val="24"/>
          <w:szCs w:val="24"/>
        </w:rPr>
        <w:t>a pályázatot benyújtják (továbbiakban</w:t>
      </w:r>
      <w:r w:rsidR="00BB4F3F" w:rsidRPr="00BB4F3F">
        <w:rPr>
          <w:sz w:val="24"/>
          <w:szCs w:val="24"/>
        </w:rPr>
        <w:t>: Pályázók).</w:t>
      </w:r>
    </w:p>
    <w:p w14:paraId="534684DA" w14:textId="77777777" w:rsidR="00BB4F3F" w:rsidRPr="00BB4F3F" w:rsidRDefault="00BB4F3F" w:rsidP="00BB4F3F">
      <w:pPr>
        <w:spacing w:before="120" w:after="120" w:line="276" w:lineRule="auto"/>
        <w:rPr>
          <w:sz w:val="24"/>
          <w:szCs w:val="24"/>
        </w:rPr>
      </w:pPr>
      <w:r w:rsidRPr="00BB4F3F">
        <w:rPr>
          <w:sz w:val="24"/>
          <w:szCs w:val="24"/>
        </w:rPr>
        <w:t xml:space="preserve">A </w:t>
      </w:r>
      <w:r w:rsidR="008D37DA">
        <w:rPr>
          <w:sz w:val="24"/>
          <w:szCs w:val="24"/>
        </w:rPr>
        <w:t>pályázati</w:t>
      </w:r>
      <w:r w:rsidRPr="00BB4F3F">
        <w:rPr>
          <w:sz w:val="24"/>
          <w:szCs w:val="24"/>
        </w:rPr>
        <w:t xml:space="preserve"> felhívás szerint </w:t>
      </w:r>
      <w:r w:rsidR="008D37DA">
        <w:rPr>
          <w:sz w:val="24"/>
          <w:szCs w:val="24"/>
        </w:rPr>
        <w:t>a családi</w:t>
      </w:r>
      <w:r w:rsidRPr="00BB4F3F">
        <w:rPr>
          <w:sz w:val="24"/>
          <w:szCs w:val="24"/>
        </w:rPr>
        <w:t xml:space="preserve"> ház </w:t>
      </w:r>
      <w:proofErr w:type="gramStart"/>
      <w:r w:rsidR="008D37DA">
        <w:rPr>
          <w:sz w:val="24"/>
          <w:szCs w:val="24"/>
        </w:rPr>
        <w:t>kritériumai</w:t>
      </w:r>
      <w:proofErr w:type="gramEnd"/>
      <w:r w:rsidRPr="00BB4F3F">
        <w:rPr>
          <w:sz w:val="24"/>
          <w:szCs w:val="24"/>
        </w:rPr>
        <w:t>:</w:t>
      </w:r>
    </w:p>
    <w:p w14:paraId="5363707E" w14:textId="77777777" w:rsidR="008D37DA" w:rsidRPr="008D37DA" w:rsidRDefault="008D37DA" w:rsidP="00D03E7A">
      <w:pPr>
        <w:pStyle w:val="Listaszerbekezds"/>
        <w:numPr>
          <w:ilvl w:val="0"/>
          <w:numId w:val="3"/>
        </w:numPr>
        <w:spacing w:before="120" w:after="120" w:line="276" w:lineRule="auto"/>
        <w:contextualSpacing w:val="0"/>
        <w:rPr>
          <w:b/>
          <w:bCs/>
          <w:sz w:val="24"/>
          <w:szCs w:val="24"/>
          <w:u w:val="single"/>
        </w:rPr>
      </w:pPr>
      <w:r w:rsidRPr="008D37DA">
        <w:rPr>
          <w:b/>
          <w:bCs/>
          <w:sz w:val="24"/>
          <w:szCs w:val="24"/>
          <w:u w:val="single"/>
        </w:rPr>
        <w:t>az épület rendelkezik a szükséges engedélyekkel</w:t>
      </w:r>
      <w:r w:rsidRPr="008D37DA">
        <w:rPr>
          <w:bCs/>
          <w:sz w:val="24"/>
          <w:szCs w:val="24"/>
        </w:rPr>
        <w:t>, a 109/1999. (XII. 29.) FVM rendelet az ingatlan-nyilvántartásról szóló 1997. évi CXLI. törvény végrehajtásáról</w:t>
      </w:r>
      <w:r>
        <w:rPr>
          <w:bCs/>
          <w:sz w:val="24"/>
          <w:szCs w:val="24"/>
        </w:rPr>
        <w:t xml:space="preserve"> rendelk</w:t>
      </w:r>
      <w:r w:rsidR="00616EBE">
        <w:rPr>
          <w:bCs/>
          <w:sz w:val="24"/>
          <w:szCs w:val="24"/>
        </w:rPr>
        <w:t>ezései szerinti tulajdoni lap</w:t>
      </w:r>
      <w:r>
        <w:rPr>
          <w:bCs/>
          <w:sz w:val="24"/>
          <w:szCs w:val="24"/>
        </w:rPr>
        <w:t xml:space="preserve"> </w:t>
      </w:r>
      <w:r w:rsidR="00616EBE">
        <w:rPr>
          <w:bCs/>
          <w:sz w:val="24"/>
          <w:szCs w:val="24"/>
        </w:rPr>
        <w:t>alapján</w:t>
      </w:r>
      <w:r>
        <w:rPr>
          <w:bCs/>
          <w:sz w:val="24"/>
          <w:szCs w:val="24"/>
        </w:rPr>
        <w:t>,</w:t>
      </w:r>
    </w:p>
    <w:p w14:paraId="28DF6EB0" w14:textId="6E5DFFC4" w:rsidR="004A76D8" w:rsidRPr="00E33A8B" w:rsidRDefault="00E92771" w:rsidP="00B25642">
      <w:pPr>
        <w:pStyle w:val="Listaszerbekezds"/>
        <w:numPr>
          <w:ilvl w:val="0"/>
          <w:numId w:val="3"/>
        </w:numPr>
        <w:spacing w:before="120" w:after="120" w:line="276" w:lineRule="auto"/>
        <w:ind w:hanging="357"/>
        <w:contextualSpacing w:val="0"/>
        <w:rPr>
          <w:sz w:val="24"/>
          <w:szCs w:val="24"/>
        </w:rPr>
      </w:pPr>
      <w:r w:rsidRPr="00E33A8B">
        <w:rPr>
          <w:sz w:val="24"/>
          <w:szCs w:val="24"/>
        </w:rPr>
        <w:t>melyet nem újítottak fel van nem változtattak az eredeti rendeltetésén</w:t>
      </w:r>
      <w:r w:rsidR="002C2CD7" w:rsidRPr="00E33A8B">
        <w:rPr>
          <w:sz w:val="24"/>
          <w:szCs w:val="24"/>
          <w:lang w:val="en-GB"/>
        </w:rPr>
        <w:t xml:space="preserve">; </w:t>
      </w:r>
    </w:p>
    <w:p w14:paraId="1EA61268" w14:textId="77777777" w:rsidR="004A76D8" w:rsidRPr="00B32628" w:rsidRDefault="00616EBE" w:rsidP="00B25642">
      <w:pPr>
        <w:pStyle w:val="Listaszerbekezds"/>
        <w:numPr>
          <w:ilvl w:val="0"/>
          <w:numId w:val="3"/>
        </w:numPr>
        <w:spacing w:before="120" w:after="120" w:line="276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bruttó alapterület </w:t>
      </w:r>
      <w:proofErr w:type="gramStart"/>
      <w:r>
        <w:rPr>
          <w:sz w:val="24"/>
          <w:szCs w:val="24"/>
        </w:rPr>
        <w:t>több, mint</w:t>
      </w:r>
      <w:proofErr w:type="gramEnd"/>
      <w:r>
        <w:rPr>
          <w:sz w:val="24"/>
          <w:szCs w:val="24"/>
        </w:rPr>
        <w:t xml:space="preserve"> 50%-át lakhatásra használják</w:t>
      </w:r>
      <w:r w:rsidR="009666FF" w:rsidRPr="00B32628">
        <w:rPr>
          <w:sz w:val="24"/>
          <w:szCs w:val="24"/>
        </w:rPr>
        <w:t>;</w:t>
      </w:r>
    </w:p>
    <w:p w14:paraId="641CE9A9" w14:textId="77777777" w:rsidR="004A76D8" w:rsidRPr="00B32628" w:rsidRDefault="00616EBE" w:rsidP="00B25642">
      <w:pPr>
        <w:pStyle w:val="Listaszerbekezds"/>
        <w:numPr>
          <w:ilvl w:val="0"/>
          <w:numId w:val="3"/>
        </w:numPr>
        <w:spacing w:before="120" w:after="120" w:line="276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megfelel az alábbi feltételeknek</w:t>
      </w:r>
      <w:r w:rsidR="009666FF" w:rsidRPr="00B32628">
        <w:rPr>
          <w:sz w:val="24"/>
          <w:szCs w:val="24"/>
        </w:rPr>
        <w:t>:</w:t>
      </w:r>
    </w:p>
    <w:p w14:paraId="443CD5FB" w14:textId="77777777" w:rsidR="00FD3FAD" w:rsidRPr="00616EBE" w:rsidRDefault="006232FC" w:rsidP="00616EBE">
      <w:pPr>
        <w:pStyle w:val="Listaszerbekezds"/>
        <w:numPr>
          <w:ilvl w:val="0"/>
          <w:numId w:val="8"/>
        </w:numPr>
        <w:spacing w:before="120" w:after="120" w:line="276" w:lineRule="auto"/>
        <w:ind w:left="1077" w:hanging="357"/>
        <w:contextualSpacing w:val="0"/>
        <w:rPr>
          <w:b/>
          <w:bCs/>
          <w:sz w:val="24"/>
          <w:szCs w:val="24"/>
          <w:u w:val="single"/>
        </w:rPr>
      </w:pPr>
      <w:r w:rsidRPr="00616EBE">
        <w:rPr>
          <w:b/>
          <w:bCs/>
          <w:sz w:val="24"/>
          <w:szCs w:val="24"/>
          <w:u w:val="single"/>
          <w:lang w:val="hr-HR"/>
        </w:rPr>
        <w:t>A fűtést és melegvizet előállító rendszer teljesítménye kisebb, mint 30 kW.</w:t>
      </w:r>
    </w:p>
    <w:p w14:paraId="6CE9D300" w14:textId="77777777" w:rsidR="00FD3FAD" w:rsidRPr="00616EBE" w:rsidRDefault="006232FC" w:rsidP="00616EBE">
      <w:pPr>
        <w:pStyle w:val="Listaszerbekezds"/>
        <w:numPr>
          <w:ilvl w:val="0"/>
          <w:numId w:val="8"/>
        </w:numPr>
        <w:spacing w:before="120" w:after="120" w:line="276" w:lineRule="auto"/>
        <w:contextualSpacing w:val="0"/>
        <w:rPr>
          <w:b/>
          <w:bCs/>
          <w:sz w:val="24"/>
          <w:szCs w:val="24"/>
          <w:u w:val="single"/>
        </w:rPr>
      </w:pPr>
      <w:r w:rsidRPr="00616EBE">
        <w:rPr>
          <w:b/>
          <w:bCs/>
          <w:sz w:val="24"/>
          <w:szCs w:val="24"/>
          <w:u w:val="single"/>
          <w:lang w:val="hr-HR"/>
        </w:rPr>
        <w:t>Az</w:t>
      </w:r>
      <w:r w:rsidR="00616EBE">
        <w:rPr>
          <w:b/>
          <w:bCs/>
          <w:sz w:val="24"/>
          <w:szCs w:val="24"/>
          <w:u w:val="single"/>
          <w:lang w:val="hr-HR"/>
        </w:rPr>
        <w:t xml:space="preserve"> épület bruttó</w:t>
      </w:r>
      <w:r w:rsidRPr="00616EBE">
        <w:rPr>
          <w:b/>
          <w:bCs/>
          <w:sz w:val="24"/>
          <w:szCs w:val="24"/>
          <w:u w:val="single"/>
          <w:lang w:val="hr-HR"/>
        </w:rPr>
        <w:t xml:space="preserve"> alapterület</w:t>
      </w:r>
      <w:r w:rsidR="00616EBE">
        <w:rPr>
          <w:b/>
          <w:bCs/>
          <w:sz w:val="24"/>
          <w:szCs w:val="24"/>
          <w:u w:val="single"/>
          <w:lang w:val="hr-HR"/>
        </w:rPr>
        <w:t>e</w:t>
      </w:r>
      <w:r w:rsidRPr="00616EBE">
        <w:rPr>
          <w:b/>
          <w:bCs/>
          <w:sz w:val="24"/>
          <w:szCs w:val="24"/>
          <w:u w:val="single"/>
          <w:lang w:val="hr-HR"/>
        </w:rPr>
        <w:t xml:space="preserve"> kevesebb, mint 250 m2.</w:t>
      </w:r>
    </w:p>
    <w:p w14:paraId="61509884" w14:textId="77777777" w:rsidR="009666FF" w:rsidRPr="00B32628" w:rsidRDefault="00616EBE" w:rsidP="00B25642">
      <w:pPr>
        <w:pStyle w:val="Listaszerbekezds"/>
        <w:spacing w:before="120" w:after="120" w:line="276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Kizáró okok:</w:t>
      </w:r>
    </w:p>
    <w:p w14:paraId="6BF7E0FC" w14:textId="77777777" w:rsidR="009666FF" w:rsidRPr="00B32628" w:rsidRDefault="00616EBE" w:rsidP="00B25642">
      <w:pPr>
        <w:pStyle w:val="Listaszerbekezds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sz w:val="24"/>
          <w:szCs w:val="24"/>
        </w:rPr>
      </w:pPr>
      <w:r w:rsidRPr="00616EBE">
        <w:rPr>
          <w:sz w:val="24"/>
          <w:szCs w:val="24"/>
        </w:rPr>
        <w:t>A társasházak és a magyarországi társasházakról szóló törvény szerinti lakásszövetkezetek keretében működő épület</w:t>
      </w:r>
      <w:r>
        <w:rPr>
          <w:sz w:val="24"/>
          <w:szCs w:val="24"/>
        </w:rPr>
        <w:t>.</w:t>
      </w:r>
    </w:p>
    <w:p w14:paraId="1F7F0601" w14:textId="77777777" w:rsidR="00655120" w:rsidRPr="00B32628" w:rsidRDefault="00616EBE" w:rsidP="00B25642">
      <w:pPr>
        <w:pStyle w:val="Listaszerbekezds"/>
        <w:numPr>
          <w:ilvl w:val="0"/>
          <w:numId w:val="4"/>
        </w:numPr>
        <w:spacing w:before="120"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Azon családi ház</w:t>
      </w:r>
      <w:r w:rsidR="00655120" w:rsidRPr="00B32628">
        <w:rPr>
          <w:sz w:val="24"/>
          <w:szCs w:val="24"/>
        </w:rPr>
        <w:t>:</w:t>
      </w:r>
    </w:p>
    <w:p w14:paraId="671621E9" w14:textId="77777777" w:rsidR="00655120" w:rsidRPr="00B32628" w:rsidRDefault="00616EBE" w:rsidP="00B25642">
      <w:pPr>
        <w:pStyle w:val="Listaszerbekezds"/>
        <w:numPr>
          <w:ilvl w:val="0"/>
          <w:numId w:val="9"/>
        </w:numPr>
        <w:spacing w:before="120" w:after="120" w:line="276" w:lineRule="auto"/>
        <w:ind w:left="10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mely nem rendelkezik a szükséges engedélyekkel</w:t>
      </w:r>
      <w:r w:rsidR="00655120" w:rsidRPr="00B32628">
        <w:rPr>
          <w:sz w:val="24"/>
          <w:szCs w:val="24"/>
        </w:rPr>
        <w:t>,</w:t>
      </w:r>
    </w:p>
    <w:p w14:paraId="571FE7C5" w14:textId="77777777" w:rsidR="00655120" w:rsidRPr="00B32628" w:rsidRDefault="00616EBE" w:rsidP="00B25642">
      <w:pPr>
        <w:pStyle w:val="Listaszerbekezds"/>
        <w:numPr>
          <w:ilvl w:val="0"/>
          <w:numId w:val="9"/>
        </w:numPr>
        <w:spacing w:before="120" w:after="120" w:line="276" w:lineRule="auto"/>
        <w:ind w:left="10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melyben a tulajdonos vagy tulajdonostárs jogi személy</w:t>
      </w:r>
      <w:r w:rsidR="00655120" w:rsidRPr="00B32628">
        <w:rPr>
          <w:sz w:val="24"/>
          <w:szCs w:val="24"/>
        </w:rPr>
        <w:t>,</w:t>
      </w:r>
    </w:p>
    <w:p w14:paraId="7E0B61A1" w14:textId="18CED28C" w:rsidR="0097394A" w:rsidRPr="00B32628" w:rsidRDefault="004A49DD" w:rsidP="00B25642">
      <w:pPr>
        <w:pStyle w:val="Listaszerbekezds"/>
        <w:numPr>
          <w:ilvl w:val="0"/>
          <w:numId w:val="9"/>
        </w:numPr>
        <w:spacing w:before="120"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mely az épület állóképességét veszélyeztető súlyos műszaki </w:t>
      </w:r>
      <w:proofErr w:type="gramStart"/>
      <w:r>
        <w:rPr>
          <w:sz w:val="24"/>
          <w:szCs w:val="24"/>
        </w:rPr>
        <w:t>hiányosság(</w:t>
      </w:r>
      <w:proofErr w:type="gramEnd"/>
      <w:r>
        <w:rPr>
          <w:sz w:val="24"/>
          <w:szCs w:val="24"/>
        </w:rPr>
        <w:t>ok)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rendelkezik,</w:t>
      </w:r>
    </w:p>
    <w:p w14:paraId="15AD615D" w14:textId="77777777" w:rsidR="0065411B" w:rsidRPr="00B32628" w:rsidRDefault="00616EBE" w:rsidP="0065411B">
      <w:pPr>
        <w:pStyle w:val="Listaszerbekezds"/>
        <w:numPr>
          <w:ilvl w:val="0"/>
          <w:numId w:val="9"/>
        </w:numPr>
        <w:spacing w:before="120" w:after="120" w:line="276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mely rendelkezik energetikai tanúsítvánnyal</w:t>
      </w:r>
      <w:r w:rsidR="00655120" w:rsidRPr="00B32628">
        <w:rPr>
          <w:sz w:val="24"/>
          <w:szCs w:val="24"/>
        </w:rPr>
        <w:t>.</w:t>
      </w:r>
    </w:p>
    <w:p w14:paraId="377CFAA3" w14:textId="77777777" w:rsidR="00BB0332" w:rsidRPr="00B32628" w:rsidRDefault="00BB0332" w:rsidP="00B25642">
      <w:pPr>
        <w:spacing w:before="120" w:after="120" w:line="276" w:lineRule="auto"/>
        <w:rPr>
          <w:sz w:val="24"/>
          <w:szCs w:val="24"/>
        </w:rPr>
      </w:pPr>
    </w:p>
    <w:p w14:paraId="50A80E7D" w14:textId="77777777" w:rsidR="00590D4C" w:rsidRDefault="007D34B5" w:rsidP="00B25642">
      <w:pPr>
        <w:spacing w:before="120" w:after="120" w:line="276" w:lineRule="auto"/>
        <w:rPr>
          <w:b/>
          <w:bCs/>
          <w:color w:val="538135" w:themeColor="accent6" w:themeShade="BF"/>
          <w:sz w:val="28"/>
          <w:szCs w:val="28"/>
        </w:rPr>
      </w:pPr>
      <w:r w:rsidRPr="00B32628">
        <w:rPr>
          <w:b/>
          <w:bCs/>
          <w:color w:val="538135" w:themeColor="accent6" w:themeShade="BF"/>
          <w:sz w:val="28"/>
          <w:szCs w:val="28"/>
        </w:rPr>
        <w:t xml:space="preserve">4. </w:t>
      </w:r>
      <w:r w:rsidR="00616EBE">
        <w:rPr>
          <w:b/>
          <w:bCs/>
          <w:color w:val="538135" w:themeColor="accent6" w:themeShade="BF"/>
          <w:sz w:val="28"/>
          <w:szCs w:val="28"/>
        </w:rPr>
        <w:t>Pályázatok benyújtásának módja</w:t>
      </w:r>
    </w:p>
    <w:p w14:paraId="5A40B1FE" w14:textId="77777777" w:rsidR="006232FC" w:rsidRPr="006232FC" w:rsidRDefault="006232FC" w:rsidP="006232FC">
      <w:pPr>
        <w:spacing w:before="120" w:after="6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pályázatokat egy</w:t>
      </w:r>
      <w:r w:rsidRPr="006232FC">
        <w:rPr>
          <w:rFonts w:cs="Arial"/>
          <w:sz w:val="24"/>
          <w:szCs w:val="24"/>
        </w:rPr>
        <w:t xml:space="preserve"> online</w:t>
      </w:r>
      <w:r>
        <w:rPr>
          <w:rFonts w:cs="Arial"/>
          <w:sz w:val="24"/>
          <w:szCs w:val="24"/>
        </w:rPr>
        <w:t xml:space="preserve"> jelentkezési</w:t>
      </w:r>
      <w:r w:rsidRPr="006232FC">
        <w:rPr>
          <w:rFonts w:cs="Arial"/>
          <w:sz w:val="24"/>
          <w:szCs w:val="24"/>
        </w:rPr>
        <w:t xml:space="preserve"> űrlap kitöltésével </w:t>
      </w:r>
      <w:r>
        <w:rPr>
          <w:rFonts w:cs="Arial"/>
          <w:sz w:val="24"/>
          <w:szCs w:val="24"/>
        </w:rPr>
        <w:t xml:space="preserve">lehet benyújtani, mely tartalmazza az alapvető </w:t>
      </w:r>
      <w:proofErr w:type="gramStart"/>
      <w:r>
        <w:rPr>
          <w:rFonts w:cs="Arial"/>
          <w:sz w:val="24"/>
          <w:szCs w:val="24"/>
        </w:rPr>
        <w:t>információ</w:t>
      </w:r>
      <w:r w:rsidR="003A2CFB">
        <w:rPr>
          <w:rFonts w:cs="Arial"/>
          <w:sz w:val="24"/>
          <w:szCs w:val="24"/>
        </w:rPr>
        <w:t>kat</w:t>
      </w:r>
      <w:proofErr w:type="gramEnd"/>
      <w:r w:rsidR="003A2CFB">
        <w:rPr>
          <w:rFonts w:cs="Arial"/>
          <w:sz w:val="24"/>
          <w:szCs w:val="24"/>
        </w:rPr>
        <w:t xml:space="preserve"> a pályázóról, az egy háztartásban élőkről</w:t>
      </w:r>
      <w:r>
        <w:rPr>
          <w:rFonts w:cs="Arial"/>
          <w:sz w:val="24"/>
          <w:szCs w:val="24"/>
        </w:rPr>
        <w:t xml:space="preserve">, </w:t>
      </w:r>
      <w:r w:rsidR="003A2CFB">
        <w:rPr>
          <w:rFonts w:cs="Arial"/>
          <w:sz w:val="24"/>
          <w:szCs w:val="24"/>
        </w:rPr>
        <w:t xml:space="preserve">és </w:t>
      </w:r>
      <w:r>
        <w:rPr>
          <w:rFonts w:cs="Arial"/>
          <w:sz w:val="24"/>
          <w:szCs w:val="24"/>
        </w:rPr>
        <w:t xml:space="preserve">a családi ház jellemzőiről. A jelentkezési űrlap elérhető az alábbi </w:t>
      </w:r>
      <w:proofErr w:type="gramStart"/>
      <w:r>
        <w:rPr>
          <w:rFonts w:cs="Arial"/>
          <w:sz w:val="24"/>
          <w:szCs w:val="24"/>
        </w:rPr>
        <w:t>linken</w:t>
      </w:r>
      <w:proofErr w:type="gramEnd"/>
      <w:r>
        <w:rPr>
          <w:rFonts w:cs="Arial"/>
          <w:sz w:val="24"/>
          <w:szCs w:val="24"/>
        </w:rPr>
        <w:t xml:space="preserve"> keresztül:</w:t>
      </w:r>
    </w:p>
    <w:p w14:paraId="7EF93C47" w14:textId="77777777" w:rsidR="00EB5373" w:rsidRPr="00B32628" w:rsidRDefault="002141C8" w:rsidP="00B25642">
      <w:pPr>
        <w:spacing w:before="120" w:after="120" w:line="276" w:lineRule="auto"/>
      </w:pPr>
      <w:hyperlink r:id="rId12" w:history="1">
        <w:r w:rsidR="00EB5373" w:rsidRPr="00B32628">
          <w:rPr>
            <w:rStyle w:val="Hiperhivatkozs"/>
          </w:rPr>
          <w:t>https://docs.google.com/forms/d/e/1FAIpQLSdfIQombgByyYMZwTkP8HslQnoYCDbN_umF3ntA-2cw5vtZHw/viewform</w:t>
        </w:r>
      </w:hyperlink>
    </w:p>
    <w:p w14:paraId="3A8A7C49" w14:textId="77777777" w:rsidR="006232FC" w:rsidRPr="00B32628" w:rsidRDefault="006232FC" w:rsidP="006232FC">
      <w:pPr>
        <w:spacing w:before="120" w:after="120" w:line="276" w:lineRule="auto"/>
        <w:rPr>
          <w:rFonts w:cs="Arial"/>
          <w:sz w:val="24"/>
          <w:szCs w:val="24"/>
        </w:rPr>
      </w:pPr>
      <w:r w:rsidRPr="006232FC">
        <w:rPr>
          <w:rFonts w:cs="Arial"/>
          <w:sz w:val="24"/>
          <w:szCs w:val="24"/>
        </w:rPr>
        <w:t xml:space="preserve">A kitöltött </w:t>
      </w:r>
      <w:r>
        <w:rPr>
          <w:rFonts w:cs="Arial"/>
          <w:sz w:val="24"/>
          <w:szCs w:val="24"/>
        </w:rPr>
        <w:t>j</w:t>
      </w:r>
      <w:r w:rsidRPr="006232FC">
        <w:rPr>
          <w:rFonts w:cs="Arial"/>
          <w:sz w:val="24"/>
          <w:szCs w:val="24"/>
        </w:rPr>
        <w:t xml:space="preserve">elentkezési </w:t>
      </w:r>
      <w:r>
        <w:rPr>
          <w:rFonts w:cs="Arial"/>
          <w:sz w:val="24"/>
          <w:szCs w:val="24"/>
        </w:rPr>
        <w:t>lapon</w:t>
      </w:r>
      <w:r w:rsidRPr="006232FC">
        <w:rPr>
          <w:rFonts w:cs="Arial"/>
          <w:sz w:val="24"/>
          <w:szCs w:val="24"/>
        </w:rPr>
        <w:t xml:space="preserve"> szereplő adatok valóságtartalmának és pontosságának ellenőrzése céljából </w:t>
      </w:r>
      <w:r>
        <w:rPr>
          <w:rFonts w:cs="Arial"/>
          <w:sz w:val="24"/>
          <w:szCs w:val="24"/>
        </w:rPr>
        <w:t xml:space="preserve">a </w:t>
      </w:r>
      <w:r w:rsidRPr="006232FC">
        <w:rPr>
          <w:rFonts w:cs="Arial"/>
          <w:sz w:val="24"/>
          <w:szCs w:val="24"/>
        </w:rPr>
        <w:t>Zala Megyei Önkormányzat további dokumentációt kér a Pályázó</w:t>
      </w:r>
      <w:r>
        <w:rPr>
          <w:rFonts w:cs="Arial"/>
          <w:sz w:val="24"/>
          <w:szCs w:val="24"/>
        </w:rPr>
        <w:t>k</w:t>
      </w:r>
      <w:r w:rsidRPr="006232FC">
        <w:rPr>
          <w:rFonts w:cs="Arial"/>
          <w:sz w:val="24"/>
          <w:szCs w:val="24"/>
        </w:rPr>
        <w:t xml:space="preserve">tól, miután az összes beérkezett pályázatot kiértékelte és pontozta. </w:t>
      </w:r>
      <w:r>
        <w:rPr>
          <w:rFonts w:cs="Arial"/>
          <w:sz w:val="24"/>
          <w:szCs w:val="24"/>
        </w:rPr>
        <w:t>A legjobb pontszámot elérő első öt pályázathoz az alábbi további dokumentációkat szükséges benyújtani:</w:t>
      </w:r>
    </w:p>
    <w:p w14:paraId="6DCEC62C" w14:textId="77777777" w:rsidR="003A2CFB" w:rsidRPr="004E0AB8" w:rsidRDefault="0073756F" w:rsidP="004E0AB8">
      <w:pPr>
        <w:pStyle w:val="Listaszerbekezds"/>
        <w:numPr>
          <w:ilvl w:val="0"/>
          <w:numId w:val="10"/>
        </w:numPr>
        <w:spacing w:before="120" w:after="120" w:line="276" w:lineRule="auto"/>
        <w:contextualSpacing w:val="0"/>
        <w:rPr>
          <w:rStyle w:val="jlqj4b"/>
          <w:sz w:val="24"/>
          <w:szCs w:val="24"/>
        </w:rPr>
      </w:pPr>
      <w:r w:rsidRPr="00B32628">
        <w:rPr>
          <w:rStyle w:val="jlqj4b"/>
          <w:sz w:val="24"/>
          <w:szCs w:val="24"/>
        </w:rPr>
        <w:lastRenderedPageBreak/>
        <w:t xml:space="preserve"> </w:t>
      </w:r>
      <w:r w:rsidR="003A2CFB" w:rsidRPr="004E0AB8">
        <w:rPr>
          <w:rStyle w:val="jlqj4b"/>
          <w:sz w:val="24"/>
          <w:szCs w:val="24"/>
        </w:rPr>
        <w:t xml:space="preserve">A pályázó és a vele egy háztartásban élő személyek </w:t>
      </w:r>
      <w:r w:rsidR="003A2CFB" w:rsidRPr="004E0AB8">
        <w:rPr>
          <w:rStyle w:val="jlqj4b"/>
          <w:b/>
          <w:sz w:val="24"/>
          <w:szCs w:val="24"/>
          <w:u w:val="single"/>
        </w:rPr>
        <w:t>személyazonosító igazolványának és lakcímet igazoló hatósági igazolványának kétoldalas másolata.</w:t>
      </w:r>
    </w:p>
    <w:p w14:paraId="30957508" w14:textId="77777777" w:rsidR="008715E5" w:rsidRPr="00884C52" w:rsidRDefault="008715E5" w:rsidP="00D14ADD">
      <w:pPr>
        <w:pStyle w:val="Listaszerbekezds"/>
        <w:numPr>
          <w:ilvl w:val="0"/>
          <w:numId w:val="10"/>
        </w:numPr>
        <w:spacing w:before="120" w:after="120" w:line="276" w:lineRule="auto"/>
        <w:ind w:left="708"/>
        <w:contextualSpacing w:val="0"/>
        <w:rPr>
          <w:rStyle w:val="jlqj4b"/>
          <w:sz w:val="24"/>
          <w:szCs w:val="24"/>
        </w:rPr>
      </w:pPr>
      <w:r w:rsidRPr="00884C52">
        <w:rPr>
          <w:rStyle w:val="jlqj4b"/>
          <w:b/>
          <w:sz w:val="24"/>
          <w:szCs w:val="24"/>
          <w:u w:val="single"/>
        </w:rPr>
        <w:t xml:space="preserve">A családi ház </w:t>
      </w:r>
      <w:r w:rsidR="00884C52" w:rsidRPr="00884C52">
        <w:rPr>
          <w:rStyle w:val="jlqj4b"/>
          <w:b/>
          <w:sz w:val="24"/>
          <w:szCs w:val="24"/>
          <w:u w:val="single"/>
        </w:rPr>
        <w:t>létezését</w:t>
      </w:r>
      <w:r w:rsidRPr="00884C52">
        <w:rPr>
          <w:rStyle w:val="jlqj4b"/>
          <w:b/>
          <w:sz w:val="24"/>
          <w:szCs w:val="24"/>
          <w:u w:val="single"/>
        </w:rPr>
        <w:t xml:space="preserve"> igazoló okirat</w:t>
      </w:r>
      <w:r w:rsidR="00884C52" w:rsidRPr="00884C52">
        <w:rPr>
          <w:rStyle w:val="jlqj4b"/>
          <w:b/>
          <w:sz w:val="24"/>
          <w:szCs w:val="24"/>
          <w:u w:val="single"/>
        </w:rPr>
        <w:t xml:space="preserve"> (tulajdoni lap)</w:t>
      </w:r>
      <w:r w:rsidRPr="00884C52">
        <w:rPr>
          <w:rStyle w:val="jlqj4b"/>
          <w:sz w:val="24"/>
          <w:szCs w:val="24"/>
        </w:rPr>
        <w:t xml:space="preserve">, amelynek tartalmaznia </w:t>
      </w:r>
      <w:r w:rsidRPr="00E33A8B">
        <w:rPr>
          <w:rStyle w:val="jlqj4b"/>
          <w:sz w:val="24"/>
          <w:szCs w:val="24"/>
        </w:rPr>
        <w:t>k</w:t>
      </w:r>
      <w:r w:rsidR="00C80CE3" w:rsidRPr="00E33A8B">
        <w:rPr>
          <w:rStyle w:val="jlqj4b"/>
          <w:sz w:val="24"/>
          <w:szCs w:val="24"/>
        </w:rPr>
        <w:t xml:space="preserve">ell a családi </w:t>
      </w:r>
      <w:proofErr w:type="gramStart"/>
      <w:r w:rsidR="00C80CE3" w:rsidRPr="00E33A8B">
        <w:rPr>
          <w:rStyle w:val="jlqj4b"/>
          <w:sz w:val="24"/>
          <w:szCs w:val="24"/>
        </w:rPr>
        <w:t>ház építési</w:t>
      </w:r>
      <w:proofErr w:type="gramEnd"/>
      <w:r w:rsidR="00C80CE3" w:rsidRPr="00E33A8B">
        <w:rPr>
          <w:rStyle w:val="jlqj4b"/>
          <w:sz w:val="24"/>
          <w:szCs w:val="24"/>
        </w:rPr>
        <w:t xml:space="preserve"> évét, a legutolsó felújítás évét</w:t>
      </w:r>
      <w:r w:rsidRPr="00E33A8B">
        <w:rPr>
          <w:rStyle w:val="jlqj4b"/>
          <w:sz w:val="24"/>
          <w:szCs w:val="24"/>
        </w:rPr>
        <w:t xml:space="preserve">, és </w:t>
      </w:r>
      <w:r w:rsidR="00C80CE3" w:rsidRPr="00E33A8B">
        <w:rPr>
          <w:rStyle w:val="jlqj4b"/>
          <w:sz w:val="24"/>
          <w:szCs w:val="24"/>
        </w:rPr>
        <w:t xml:space="preserve">az </w:t>
      </w:r>
      <w:r w:rsidR="00884C52" w:rsidRPr="00E33A8B">
        <w:rPr>
          <w:rStyle w:val="jlqj4b"/>
          <w:sz w:val="24"/>
          <w:szCs w:val="24"/>
        </w:rPr>
        <w:t>épület</w:t>
      </w:r>
      <w:r w:rsidR="00C80CE3" w:rsidRPr="00884C52">
        <w:rPr>
          <w:rStyle w:val="jlqj4b"/>
          <w:sz w:val="24"/>
          <w:szCs w:val="24"/>
        </w:rPr>
        <w:t xml:space="preserve"> </w:t>
      </w:r>
      <w:r w:rsidR="00884C52" w:rsidRPr="00884C52">
        <w:rPr>
          <w:rStyle w:val="jlqj4b"/>
          <w:sz w:val="24"/>
          <w:szCs w:val="24"/>
        </w:rPr>
        <w:t>alapterületé</w:t>
      </w:r>
      <w:r w:rsidR="00C80CE3" w:rsidRPr="00884C52">
        <w:rPr>
          <w:rStyle w:val="jlqj4b"/>
          <w:sz w:val="24"/>
          <w:szCs w:val="24"/>
        </w:rPr>
        <w:t>t</w:t>
      </w:r>
      <w:r w:rsidR="00884C52" w:rsidRPr="00884C52">
        <w:rPr>
          <w:rStyle w:val="jlqj4b"/>
          <w:sz w:val="24"/>
          <w:szCs w:val="24"/>
        </w:rPr>
        <w:t>.</w:t>
      </w:r>
    </w:p>
    <w:p w14:paraId="70B76EDF" w14:textId="77777777" w:rsidR="00E555E8" w:rsidRPr="00884C52" w:rsidRDefault="00E555E8" w:rsidP="00884C52">
      <w:pPr>
        <w:pStyle w:val="Listaszerbekezds"/>
        <w:numPr>
          <w:ilvl w:val="0"/>
          <w:numId w:val="10"/>
        </w:numPr>
        <w:spacing w:before="120" w:after="120" w:line="276" w:lineRule="auto"/>
        <w:ind w:left="709"/>
        <w:contextualSpacing w:val="0"/>
        <w:rPr>
          <w:rStyle w:val="jlqj4b"/>
          <w:sz w:val="24"/>
          <w:szCs w:val="24"/>
        </w:rPr>
      </w:pPr>
      <w:r w:rsidRPr="00884C52">
        <w:rPr>
          <w:rStyle w:val="jlqj4b"/>
          <w:b/>
          <w:sz w:val="24"/>
          <w:szCs w:val="24"/>
          <w:u w:val="single"/>
        </w:rPr>
        <w:t>A 2021. január és március közötti időszakra vonatk</w:t>
      </w:r>
      <w:r w:rsidR="004168A5" w:rsidRPr="00884C52">
        <w:rPr>
          <w:rStyle w:val="jlqj4b"/>
          <w:b/>
          <w:sz w:val="24"/>
          <w:szCs w:val="24"/>
          <w:u w:val="single"/>
        </w:rPr>
        <w:t xml:space="preserve">ozó </w:t>
      </w:r>
      <w:r w:rsidR="00705C15" w:rsidRPr="00884C52">
        <w:rPr>
          <w:rStyle w:val="jlqj4b"/>
          <w:b/>
          <w:sz w:val="24"/>
          <w:szCs w:val="24"/>
          <w:u w:val="single"/>
        </w:rPr>
        <w:t>jövedelemről és egyéb bevételr</w:t>
      </w:r>
      <w:r w:rsidR="004168A5" w:rsidRPr="00884C52">
        <w:rPr>
          <w:rStyle w:val="jlqj4b"/>
          <w:b/>
          <w:sz w:val="24"/>
          <w:szCs w:val="24"/>
          <w:u w:val="single"/>
        </w:rPr>
        <w:t>ől</w:t>
      </w:r>
      <w:r w:rsidRPr="00884C52">
        <w:rPr>
          <w:rStyle w:val="jlqj4b"/>
          <w:b/>
          <w:sz w:val="24"/>
          <w:szCs w:val="24"/>
          <w:u w:val="single"/>
        </w:rPr>
        <w:t xml:space="preserve"> szóló igazolás</w:t>
      </w:r>
      <w:r w:rsidR="004168A5" w:rsidRPr="00884C52">
        <w:rPr>
          <w:rStyle w:val="jlqj4b"/>
          <w:sz w:val="24"/>
          <w:szCs w:val="24"/>
        </w:rPr>
        <w:t xml:space="preserve"> a pályázó és a vele egy háztartásban élő </w:t>
      </w:r>
      <w:r w:rsidR="00705C15" w:rsidRPr="00884C52">
        <w:rPr>
          <w:rStyle w:val="jlqj4b"/>
          <w:sz w:val="24"/>
          <w:szCs w:val="24"/>
        </w:rPr>
        <w:t xml:space="preserve">azon </w:t>
      </w:r>
      <w:r w:rsidR="004168A5" w:rsidRPr="00884C52">
        <w:rPr>
          <w:rStyle w:val="jlqj4b"/>
          <w:sz w:val="24"/>
          <w:szCs w:val="24"/>
        </w:rPr>
        <w:t>személyek</w:t>
      </w:r>
      <w:r w:rsidRPr="00884C52">
        <w:rPr>
          <w:rStyle w:val="jlqj4b"/>
          <w:sz w:val="24"/>
          <w:szCs w:val="24"/>
        </w:rPr>
        <w:t xml:space="preserve"> számára</w:t>
      </w:r>
      <w:r w:rsidR="00C80CE3" w:rsidRPr="00884C52">
        <w:rPr>
          <w:rStyle w:val="jlqj4b"/>
          <w:sz w:val="24"/>
          <w:szCs w:val="24"/>
        </w:rPr>
        <w:t xml:space="preserve"> kiállítva</w:t>
      </w:r>
      <w:r w:rsidRPr="00884C52">
        <w:rPr>
          <w:rStyle w:val="jlqj4b"/>
          <w:sz w:val="24"/>
          <w:szCs w:val="24"/>
        </w:rPr>
        <w:t>, a</w:t>
      </w:r>
      <w:r w:rsidR="004168A5" w:rsidRPr="00884C52">
        <w:rPr>
          <w:rStyle w:val="jlqj4b"/>
          <w:sz w:val="24"/>
          <w:szCs w:val="24"/>
        </w:rPr>
        <w:t>kik</w:t>
      </w:r>
      <w:r w:rsidR="00705C15" w:rsidRPr="00884C52">
        <w:rPr>
          <w:rStyle w:val="jlqj4b"/>
          <w:sz w:val="24"/>
          <w:szCs w:val="24"/>
        </w:rPr>
        <w:t xml:space="preserve"> bérből, vagy egyéb forrásból származó</w:t>
      </w:r>
      <w:r w:rsidR="004168A5" w:rsidRPr="00884C52">
        <w:rPr>
          <w:rStyle w:val="jlqj4b"/>
          <w:sz w:val="24"/>
          <w:szCs w:val="24"/>
        </w:rPr>
        <w:t xml:space="preserve"> jövedelemmel </w:t>
      </w:r>
      <w:r w:rsidR="00C80CE3" w:rsidRPr="00884C52">
        <w:rPr>
          <w:rStyle w:val="jlqj4b"/>
          <w:sz w:val="24"/>
          <w:szCs w:val="24"/>
        </w:rPr>
        <w:t>rendelke</w:t>
      </w:r>
      <w:r w:rsidR="00705C15" w:rsidRPr="00884C52">
        <w:rPr>
          <w:rStyle w:val="jlqj4b"/>
          <w:sz w:val="24"/>
          <w:szCs w:val="24"/>
        </w:rPr>
        <w:t>znek</w:t>
      </w:r>
      <w:r w:rsidR="00C80CE3" w:rsidRPr="00884C52">
        <w:rPr>
          <w:rStyle w:val="jlqj4b"/>
          <w:sz w:val="24"/>
          <w:szCs w:val="24"/>
        </w:rPr>
        <w:t xml:space="preserve">. Továbbá, amennyiben az </w:t>
      </w:r>
      <w:r w:rsidR="00C80CE3" w:rsidRPr="00884C52">
        <w:rPr>
          <w:rStyle w:val="jlqj4b"/>
          <w:b/>
          <w:sz w:val="24"/>
          <w:szCs w:val="24"/>
          <w:u w:val="single"/>
        </w:rPr>
        <w:t>egy háztartásban élők</w:t>
      </w:r>
      <w:r w:rsidR="00C80CE3" w:rsidRPr="00884C52">
        <w:rPr>
          <w:rStyle w:val="jlqj4b"/>
          <w:sz w:val="24"/>
          <w:szCs w:val="24"/>
        </w:rPr>
        <w:t xml:space="preserve"> </w:t>
      </w:r>
      <w:r w:rsidR="00C80CE3" w:rsidRPr="00884C52">
        <w:rPr>
          <w:rStyle w:val="jlqj4b"/>
          <w:b/>
          <w:sz w:val="24"/>
          <w:szCs w:val="24"/>
          <w:u w:val="single"/>
        </w:rPr>
        <w:t>között van munkanélküli</w:t>
      </w:r>
      <w:r w:rsidR="00C80CE3" w:rsidRPr="00884C52">
        <w:rPr>
          <w:rStyle w:val="jlqj4b"/>
          <w:sz w:val="24"/>
          <w:szCs w:val="24"/>
        </w:rPr>
        <w:t xml:space="preserve"> személy is, akkor az ő jövedelméről és egyéb bevételeiről (nyugdíjak, ideértve a személyi</w:t>
      </w:r>
      <w:r w:rsidRPr="00884C52">
        <w:rPr>
          <w:rStyle w:val="jlqj4b"/>
          <w:sz w:val="24"/>
          <w:szCs w:val="24"/>
        </w:rPr>
        <w:t xml:space="preserve"> jövedelmet, a gyermek után járó juttatásokat, a munkanélküli ellátásokat, a szociális segélyeket, a biztosítási juttatásokat stb.)</w:t>
      </w:r>
      <w:r w:rsidR="00C80CE3" w:rsidRPr="00884C52">
        <w:rPr>
          <w:rStyle w:val="jlqj4b"/>
          <w:sz w:val="24"/>
          <w:szCs w:val="24"/>
        </w:rPr>
        <w:t xml:space="preserve"> </w:t>
      </w:r>
      <w:r w:rsidR="00C80CE3" w:rsidRPr="00884C52">
        <w:rPr>
          <w:rStyle w:val="jlqj4b"/>
          <w:b/>
          <w:sz w:val="24"/>
          <w:szCs w:val="24"/>
          <w:u w:val="single"/>
        </w:rPr>
        <w:t>szóló igazolás</w:t>
      </w:r>
      <w:r w:rsidRPr="00884C52">
        <w:rPr>
          <w:rStyle w:val="jlqj4b"/>
          <w:sz w:val="24"/>
          <w:szCs w:val="24"/>
        </w:rPr>
        <w:t xml:space="preserve"> a háztartás teljes havi nettó jövedelmének ellenőrzése céljából;</w:t>
      </w:r>
    </w:p>
    <w:p w14:paraId="48255F57" w14:textId="77777777" w:rsidR="00E555E8" w:rsidRPr="00E555E8" w:rsidRDefault="00E555E8" w:rsidP="00E555E8">
      <w:pPr>
        <w:pStyle w:val="Listaszerbekezds"/>
        <w:numPr>
          <w:ilvl w:val="0"/>
          <w:numId w:val="10"/>
        </w:numPr>
        <w:spacing w:before="120" w:after="120" w:line="276" w:lineRule="auto"/>
        <w:rPr>
          <w:rStyle w:val="jlqj4b"/>
          <w:sz w:val="24"/>
          <w:szCs w:val="24"/>
        </w:rPr>
      </w:pPr>
      <w:r w:rsidRPr="00E555E8">
        <w:rPr>
          <w:rStyle w:val="jlqj4b"/>
          <w:b/>
          <w:sz w:val="24"/>
          <w:szCs w:val="24"/>
          <w:u w:val="single"/>
        </w:rPr>
        <w:t>A fűtéshez és meleg</w:t>
      </w:r>
      <w:r>
        <w:rPr>
          <w:rStyle w:val="jlqj4b"/>
          <w:b/>
          <w:sz w:val="24"/>
          <w:szCs w:val="24"/>
          <w:u w:val="single"/>
        </w:rPr>
        <w:t>víz előállítás</w:t>
      </w:r>
      <w:r w:rsidRPr="00E555E8">
        <w:rPr>
          <w:rStyle w:val="jlqj4b"/>
          <w:b/>
          <w:sz w:val="24"/>
          <w:szCs w:val="24"/>
          <w:u w:val="single"/>
        </w:rPr>
        <w:t>hoz használt elsődleges hőforrás fényképes dokumentációja</w:t>
      </w:r>
      <w:r w:rsidRPr="00E555E8">
        <w:rPr>
          <w:rStyle w:val="jlqj4b"/>
          <w:sz w:val="24"/>
          <w:szCs w:val="24"/>
        </w:rPr>
        <w:t xml:space="preserve"> annak tényleges teljesítményének ellenőrzése érdekében, amelynek 30 kW-nál kisebbnek kell lennie.</w:t>
      </w:r>
    </w:p>
    <w:p w14:paraId="5CC77009" w14:textId="77777777" w:rsidR="00303952" w:rsidRPr="00E555E8" w:rsidRDefault="00E555E8" w:rsidP="00E555E8">
      <w:pPr>
        <w:spacing w:before="120" w:after="120" w:line="276" w:lineRule="auto"/>
        <w:ind w:left="284"/>
        <w:rPr>
          <w:i/>
          <w:sz w:val="24"/>
          <w:szCs w:val="24"/>
        </w:rPr>
      </w:pPr>
      <w:r w:rsidRPr="00E555E8">
        <w:rPr>
          <w:i/>
          <w:sz w:val="24"/>
          <w:szCs w:val="24"/>
        </w:rPr>
        <w:t>Magyarázat: az elsődleges hőforrás (kályha, kazán stb.) teljesítményére vonatkozó, kW-ban kifejezett adatok megtalálhatók az adatokat tartalmazó táblázatban vagy a garancialapon.</w:t>
      </w:r>
    </w:p>
    <w:p w14:paraId="6A21E488" w14:textId="77777777" w:rsidR="0065411B" w:rsidRPr="00B32628" w:rsidRDefault="0065411B" w:rsidP="00B25642">
      <w:pPr>
        <w:spacing w:before="120" w:after="120" w:line="276" w:lineRule="auto"/>
        <w:rPr>
          <w:sz w:val="24"/>
          <w:szCs w:val="24"/>
        </w:rPr>
      </w:pPr>
    </w:p>
    <w:p w14:paraId="31491863" w14:textId="77777777" w:rsidR="00590D4C" w:rsidRPr="00B32628" w:rsidRDefault="00F645CD" w:rsidP="00B25642">
      <w:pPr>
        <w:pStyle w:val="Listaszerbekezds"/>
        <w:numPr>
          <w:ilvl w:val="0"/>
          <w:numId w:val="3"/>
        </w:numPr>
        <w:spacing w:before="120" w:after="120" w:line="276" w:lineRule="auto"/>
        <w:ind w:left="284" w:hanging="284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A pályázat beadásának határideje</w:t>
      </w:r>
    </w:p>
    <w:p w14:paraId="5C3965C8" w14:textId="77777777" w:rsidR="00F645CD" w:rsidRPr="00B32628" w:rsidRDefault="00F645CD" w:rsidP="00B25642">
      <w:pPr>
        <w:spacing w:before="120" w:after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pályázati</w:t>
      </w:r>
      <w:r w:rsidRPr="00F645C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űr</w:t>
      </w:r>
      <w:r w:rsidRPr="00F645CD">
        <w:rPr>
          <w:color w:val="000000" w:themeColor="text1"/>
          <w:sz w:val="24"/>
          <w:szCs w:val="24"/>
        </w:rPr>
        <w:t>lapot a fent meghatározott feltételeknek megfelelően legkésőbb 2021. június 18-án 15:00 óráig kell kitölteni és benyújtani.</w:t>
      </w:r>
    </w:p>
    <w:p w14:paraId="21027F00" w14:textId="77777777" w:rsidR="00F645CD" w:rsidRPr="00B32628" w:rsidRDefault="00F645CD" w:rsidP="00B25642">
      <w:pPr>
        <w:spacing w:before="120" w:after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határidő lejárta után benyújtott, vagy</w:t>
      </w:r>
      <w:r w:rsidR="002A2B6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hiányosan kitöltött</w:t>
      </w:r>
      <w:r w:rsidR="00647E31">
        <w:rPr>
          <w:color w:val="000000" w:themeColor="text1"/>
          <w:sz w:val="24"/>
          <w:szCs w:val="24"/>
        </w:rPr>
        <w:t xml:space="preserve"> jelentkezési űrlappal ellátott</w:t>
      </w:r>
      <w:r>
        <w:rPr>
          <w:color w:val="000000" w:themeColor="text1"/>
          <w:sz w:val="24"/>
          <w:szCs w:val="24"/>
        </w:rPr>
        <w:t xml:space="preserve"> pály</w:t>
      </w:r>
      <w:r w:rsidR="00647E31">
        <w:rPr>
          <w:color w:val="000000" w:themeColor="text1"/>
          <w:sz w:val="24"/>
          <w:szCs w:val="24"/>
        </w:rPr>
        <w:t>ázatokat érvénytelennek tekintjük.</w:t>
      </w:r>
    </w:p>
    <w:p w14:paraId="77CEF891" w14:textId="77777777" w:rsidR="00647E31" w:rsidRPr="002A2B6F" w:rsidRDefault="00647E31" w:rsidP="00B25642">
      <w:pPr>
        <w:spacing w:before="120" w:after="120" w:line="276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pályázat iránt érdeklődők</w:t>
      </w:r>
      <w:r w:rsidRPr="00647E31">
        <w:rPr>
          <w:color w:val="000000" w:themeColor="text1"/>
          <w:sz w:val="24"/>
          <w:szCs w:val="24"/>
        </w:rPr>
        <w:t xml:space="preserve"> a porkolab</w:t>
      </w:r>
      <w:r>
        <w:rPr>
          <w:color w:val="000000" w:themeColor="text1"/>
          <w:sz w:val="24"/>
          <w:szCs w:val="24"/>
        </w:rPr>
        <w:t xml:space="preserve">.judit@zalamegye.hu e-mail címen, vagy a +36 92 500-711 telefonszámon kaphatnak további </w:t>
      </w:r>
      <w:proofErr w:type="gramStart"/>
      <w:r>
        <w:rPr>
          <w:color w:val="000000" w:themeColor="text1"/>
          <w:sz w:val="24"/>
          <w:szCs w:val="24"/>
        </w:rPr>
        <w:t>információt</w:t>
      </w:r>
      <w:proofErr w:type="gramEnd"/>
      <w:r>
        <w:rPr>
          <w:color w:val="000000" w:themeColor="text1"/>
          <w:sz w:val="24"/>
          <w:szCs w:val="24"/>
        </w:rPr>
        <w:t xml:space="preserve"> a pályázati felhívásról legkésőbb 2021. június </w:t>
      </w:r>
      <w:r w:rsidR="00F2150D">
        <w:rPr>
          <w:color w:val="000000" w:themeColor="text1"/>
          <w:sz w:val="24"/>
          <w:szCs w:val="24"/>
        </w:rPr>
        <w:t>15. 15 óráig</w:t>
      </w:r>
      <w:r>
        <w:rPr>
          <w:color w:val="000000" w:themeColor="text1"/>
          <w:sz w:val="24"/>
          <w:szCs w:val="24"/>
        </w:rPr>
        <w:t>.</w:t>
      </w:r>
      <w:r w:rsidR="002A2B6F">
        <w:rPr>
          <w:color w:val="000000" w:themeColor="text1"/>
          <w:sz w:val="24"/>
          <w:szCs w:val="24"/>
        </w:rPr>
        <w:t xml:space="preserve"> Az e-mail tárgya a következő legyen: </w:t>
      </w:r>
      <w:r w:rsidR="002A2B6F">
        <w:rPr>
          <w:b/>
          <w:color w:val="000000" w:themeColor="text1"/>
          <w:sz w:val="24"/>
          <w:szCs w:val="24"/>
        </w:rPr>
        <w:t>„Érdeklődés – Pályázati felhívás háztartások számára – CO-EMEP projekt”.</w:t>
      </w:r>
    </w:p>
    <w:p w14:paraId="5A22BD26" w14:textId="77777777" w:rsidR="00860A4E" w:rsidRPr="00B32628" w:rsidRDefault="00294D53" w:rsidP="00B25642">
      <w:pPr>
        <w:spacing w:before="120" w:after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Amennyiben e-mail formájában érdeklődik, úgy 2 napon belül </w:t>
      </w:r>
      <w:r w:rsidR="00884C52">
        <w:rPr>
          <w:color w:val="000000" w:themeColor="text1"/>
          <w:sz w:val="24"/>
          <w:szCs w:val="24"/>
        </w:rPr>
        <w:t>válaszolunk a feltett kérdésre, észrevételre</w:t>
      </w:r>
      <w:r>
        <w:rPr>
          <w:color w:val="000000" w:themeColor="text1"/>
          <w:sz w:val="24"/>
          <w:szCs w:val="24"/>
        </w:rPr>
        <w:t>.</w:t>
      </w:r>
    </w:p>
    <w:p w14:paraId="01BF38FE" w14:textId="77777777" w:rsidR="00590D4C" w:rsidRPr="00B32628" w:rsidRDefault="00DC66F5" w:rsidP="00B25642">
      <w:pPr>
        <w:pStyle w:val="Listaszerbekezds"/>
        <w:numPr>
          <w:ilvl w:val="0"/>
          <w:numId w:val="3"/>
        </w:numPr>
        <w:spacing w:before="120" w:after="120" w:line="276" w:lineRule="auto"/>
        <w:ind w:left="284" w:hanging="284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A pályázatok értékelése és pontozása</w:t>
      </w:r>
    </w:p>
    <w:p w14:paraId="1FFA281D" w14:textId="77777777" w:rsidR="00BC45BF" w:rsidRPr="00B32628" w:rsidRDefault="00BC45BF" w:rsidP="00B25642">
      <w:pPr>
        <w:spacing w:before="120" w:after="120" w:line="276" w:lineRule="auto"/>
        <w:rPr>
          <w:sz w:val="24"/>
          <w:szCs w:val="24"/>
        </w:rPr>
      </w:pPr>
      <w:r w:rsidRPr="00BC45BF">
        <w:rPr>
          <w:sz w:val="24"/>
          <w:szCs w:val="24"/>
        </w:rPr>
        <w:t xml:space="preserve">A Zala Megyei Önkormányzat </w:t>
      </w:r>
      <w:r w:rsidR="005A7524">
        <w:rPr>
          <w:sz w:val="24"/>
          <w:szCs w:val="24"/>
        </w:rPr>
        <w:t>ellenőrzi</w:t>
      </w:r>
      <w:r w:rsidR="00CC1FF3">
        <w:rPr>
          <w:sz w:val="24"/>
          <w:szCs w:val="24"/>
        </w:rPr>
        <w:t xml:space="preserve"> a Pályázati űrlapon szereplő</w:t>
      </w:r>
      <w:r w:rsidRPr="00BC45BF">
        <w:rPr>
          <w:sz w:val="24"/>
          <w:szCs w:val="24"/>
        </w:rPr>
        <w:t xml:space="preserve"> összes adatot, é</w:t>
      </w:r>
      <w:r w:rsidR="005A7524">
        <w:rPr>
          <w:sz w:val="24"/>
          <w:szCs w:val="24"/>
        </w:rPr>
        <w:t>s érvénytelennek tekinti azon</w:t>
      </w:r>
      <w:r>
        <w:rPr>
          <w:sz w:val="24"/>
          <w:szCs w:val="24"/>
        </w:rPr>
        <w:t xml:space="preserve"> személyek </w:t>
      </w:r>
      <w:r w:rsidRPr="00BC45BF">
        <w:rPr>
          <w:sz w:val="24"/>
          <w:szCs w:val="24"/>
        </w:rPr>
        <w:t>j</w:t>
      </w:r>
      <w:r>
        <w:rPr>
          <w:sz w:val="24"/>
          <w:szCs w:val="24"/>
        </w:rPr>
        <w:t>elentkezését, akik a pályázati</w:t>
      </w:r>
      <w:r w:rsidR="005A7524">
        <w:rPr>
          <w:sz w:val="24"/>
          <w:szCs w:val="24"/>
        </w:rPr>
        <w:t xml:space="preserve"> felhívás </w:t>
      </w:r>
      <w:proofErr w:type="gramStart"/>
      <w:r w:rsidR="005A7524">
        <w:rPr>
          <w:sz w:val="24"/>
          <w:szCs w:val="24"/>
        </w:rPr>
        <w:t>kritériumainak</w:t>
      </w:r>
      <w:proofErr w:type="gramEnd"/>
      <w:r w:rsidR="005A7524">
        <w:rPr>
          <w:sz w:val="24"/>
          <w:szCs w:val="24"/>
        </w:rPr>
        <w:t xml:space="preserve"> nem felelnek meg.</w:t>
      </w:r>
    </w:p>
    <w:p w14:paraId="5AE1B116" w14:textId="77777777" w:rsidR="005A7524" w:rsidRPr="005A7524" w:rsidRDefault="005A7524" w:rsidP="00B25642">
      <w:pPr>
        <w:spacing w:before="120" w:after="240" w:line="276" w:lineRule="auto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CC1FF3">
        <w:rPr>
          <w:bCs/>
          <w:sz w:val="24"/>
          <w:szCs w:val="24"/>
        </w:rPr>
        <w:t>hiánytalanul kitöltött és határidőn belül</w:t>
      </w:r>
      <w:r>
        <w:rPr>
          <w:bCs/>
          <w:sz w:val="24"/>
          <w:szCs w:val="24"/>
        </w:rPr>
        <w:t xml:space="preserve"> benyújtott pályázatokat a lenti táblázatnak megfelelően pontozzuk. </w:t>
      </w:r>
      <w:r w:rsidRPr="005A7524">
        <w:rPr>
          <w:b/>
          <w:bCs/>
          <w:sz w:val="24"/>
          <w:szCs w:val="24"/>
          <w:u w:val="single"/>
        </w:rPr>
        <w:t xml:space="preserve">Ha két vagy több pályázat is azonos pontszámot ér el, </w:t>
      </w:r>
      <w:r w:rsidRPr="005A7524">
        <w:rPr>
          <w:b/>
          <w:bCs/>
          <w:sz w:val="24"/>
          <w:szCs w:val="24"/>
          <w:u w:val="single"/>
        </w:rPr>
        <w:lastRenderedPageBreak/>
        <w:t>akkor a pályázat beérkezésének idejét vesszük figyelembe, azaz a korábban benyújtott pályázat élvez elsőbbséget.</w:t>
      </w:r>
    </w:p>
    <w:p w14:paraId="1F536D97" w14:textId="77777777" w:rsidR="00A30420" w:rsidRPr="003466A5" w:rsidRDefault="003466A5" w:rsidP="003466A5">
      <w:pPr>
        <w:pStyle w:val="Listaszerbekezds"/>
        <w:numPr>
          <w:ilvl w:val="0"/>
          <w:numId w:val="13"/>
        </w:numPr>
        <w:spacing w:before="120" w:after="120" w:line="276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táblázat Pontozási rendszer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7"/>
        <w:gridCol w:w="7106"/>
        <w:gridCol w:w="439"/>
      </w:tblGrid>
      <w:tr w:rsidR="003E00AC" w:rsidRPr="00B32628" w14:paraId="5F35F391" w14:textId="77777777" w:rsidTr="00B25642">
        <w:trPr>
          <w:trHeight w:val="794"/>
        </w:trPr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14:paraId="5E9FF01A" w14:textId="77777777" w:rsidR="003E00AC" w:rsidRPr="00B32628" w:rsidRDefault="003466A5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Kritérium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neve</w:t>
            </w:r>
          </w:p>
        </w:tc>
        <w:tc>
          <w:tcPr>
            <w:tcW w:w="7634" w:type="dxa"/>
            <w:gridSpan w:val="2"/>
            <w:tcBorders>
              <w:bottom w:val="double" w:sz="4" w:space="0" w:color="auto"/>
            </w:tcBorders>
            <w:vAlign w:val="center"/>
          </w:tcPr>
          <w:p w14:paraId="38CB02C4" w14:textId="77777777" w:rsidR="003E00AC" w:rsidRPr="00B32628" w:rsidRDefault="003466A5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Pontozás</w:t>
            </w:r>
          </w:p>
        </w:tc>
      </w:tr>
      <w:tr w:rsidR="003E00AC" w:rsidRPr="00B32628" w14:paraId="2D6F0B56" w14:textId="77777777" w:rsidTr="00B25642">
        <w:trPr>
          <w:trHeight w:val="794"/>
        </w:trPr>
        <w:tc>
          <w:tcPr>
            <w:tcW w:w="1428" w:type="dxa"/>
            <w:vMerge w:val="restart"/>
            <w:tcBorders>
              <w:top w:val="double" w:sz="4" w:space="0" w:color="auto"/>
            </w:tcBorders>
            <w:vAlign w:val="center"/>
          </w:tcPr>
          <w:p w14:paraId="33CDDDC4" w14:textId="77777777" w:rsidR="003E00AC" w:rsidRPr="00B32628" w:rsidRDefault="003466A5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Háztartás bevétele</w:t>
            </w:r>
          </w:p>
        </w:tc>
        <w:tc>
          <w:tcPr>
            <w:tcW w:w="7195" w:type="dxa"/>
            <w:tcBorders>
              <w:top w:val="double" w:sz="4" w:space="0" w:color="auto"/>
            </w:tcBorders>
            <w:vAlign w:val="center"/>
          </w:tcPr>
          <w:p w14:paraId="7BC164BE" w14:textId="77777777" w:rsidR="003E00AC" w:rsidRPr="00B32628" w:rsidRDefault="00D77BF1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&lt; 570,00 €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14:paraId="4542C43C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6</w:t>
            </w:r>
          </w:p>
        </w:tc>
      </w:tr>
      <w:tr w:rsidR="003E00AC" w:rsidRPr="00B32628" w14:paraId="5908064B" w14:textId="77777777" w:rsidTr="00B25642">
        <w:trPr>
          <w:trHeight w:val="794"/>
        </w:trPr>
        <w:tc>
          <w:tcPr>
            <w:tcW w:w="1428" w:type="dxa"/>
            <w:vMerge/>
            <w:vAlign w:val="center"/>
          </w:tcPr>
          <w:p w14:paraId="1812BE68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14:paraId="221F5F4B" w14:textId="4607CE1E" w:rsidR="003E00AC" w:rsidRPr="00B32628" w:rsidRDefault="00D77BF1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 xml:space="preserve">570,00 € – 1.140,00 € </w:t>
            </w:r>
            <w:r w:rsidR="002141C8">
              <w:rPr>
                <w:rFonts w:cs="Arial"/>
                <w:sz w:val="20"/>
                <w:szCs w:val="20"/>
              </w:rPr>
              <w:t>(+200 Euro minden további családtag esetében)</w:t>
            </w:r>
          </w:p>
        </w:tc>
        <w:tc>
          <w:tcPr>
            <w:tcW w:w="439" w:type="dxa"/>
            <w:vAlign w:val="center"/>
          </w:tcPr>
          <w:p w14:paraId="28978CF9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10</w:t>
            </w:r>
          </w:p>
        </w:tc>
      </w:tr>
      <w:tr w:rsidR="003E00AC" w:rsidRPr="00B32628" w14:paraId="19EA06BF" w14:textId="77777777" w:rsidTr="00B25642">
        <w:trPr>
          <w:trHeight w:val="794"/>
        </w:trPr>
        <w:tc>
          <w:tcPr>
            <w:tcW w:w="1428" w:type="dxa"/>
            <w:vMerge/>
            <w:tcBorders>
              <w:bottom w:val="double" w:sz="4" w:space="0" w:color="auto"/>
            </w:tcBorders>
            <w:vAlign w:val="center"/>
          </w:tcPr>
          <w:p w14:paraId="23E66349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tcBorders>
              <w:bottom w:val="double" w:sz="4" w:space="0" w:color="auto"/>
            </w:tcBorders>
            <w:vAlign w:val="center"/>
          </w:tcPr>
          <w:p w14:paraId="587B9A8B" w14:textId="30B34591" w:rsidR="003E00AC" w:rsidRPr="00B32628" w:rsidRDefault="00D77BF1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 xml:space="preserve">&gt; 1.140,00 € </w:t>
            </w:r>
            <w:r w:rsidR="002141C8">
              <w:rPr>
                <w:rFonts w:cs="Arial"/>
                <w:sz w:val="20"/>
                <w:szCs w:val="20"/>
              </w:rPr>
              <w:t>(+200 Euro minden további családtag esetében)</w:t>
            </w:r>
            <w:bookmarkStart w:id="2" w:name="_GoBack"/>
            <w:bookmarkEnd w:id="2"/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14:paraId="18E4BB16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0</w:t>
            </w:r>
          </w:p>
        </w:tc>
      </w:tr>
      <w:tr w:rsidR="003E00AC" w:rsidRPr="00B32628" w14:paraId="15D2DA39" w14:textId="77777777" w:rsidTr="00B25642">
        <w:trPr>
          <w:trHeight w:val="794"/>
        </w:trPr>
        <w:tc>
          <w:tcPr>
            <w:tcW w:w="1428" w:type="dxa"/>
            <w:vMerge w:val="restart"/>
            <w:tcBorders>
              <w:top w:val="double" w:sz="4" w:space="0" w:color="auto"/>
            </w:tcBorders>
            <w:vAlign w:val="center"/>
          </w:tcPr>
          <w:p w14:paraId="4211995D" w14:textId="77777777" w:rsidR="003E00AC" w:rsidRPr="00B32628" w:rsidRDefault="003466A5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Építés ideje</w:t>
            </w:r>
          </w:p>
        </w:tc>
        <w:tc>
          <w:tcPr>
            <w:tcW w:w="719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565AB" w14:textId="77777777" w:rsidR="003E00AC" w:rsidRPr="00B32628" w:rsidRDefault="003E00AC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color w:val="000000"/>
                <w:sz w:val="20"/>
                <w:szCs w:val="20"/>
              </w:rPr>
              <w:t>1987</w:t>
            </w:r>
            <w:r w:rsidR="003466A5">
              <w:rPr>
                <w:rFonts w:cs="Arial"/>
                <w:color w:val="000000"/>
                <w:sz w:val="20"/>
                <w:szCs w:val="20"/>
              </w:rPr>
              <w:t xml:space="preserve"> előtt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14:paraId="738A25A3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10</w:t>
            </w:r>
          </w:p>
        </w:tc>
      </w:tr>
      <w:tr w:rsidR="003E00AC" w:rsidRPr="00B32628" w14:paraId="63F62497" w14:textId="77777777" w:rsidTr="00B25642">
        <w:trPr>
          <w:trHeight w:val="794"/>
        </w:trPr>
        <w:tc>
          <w:tcPr>
            <w:tcW w:w="1428" w:type="dxa"/>
            <w:vMerge/>
            <w:vAlign w:val="center"/>
          </w:tcPr>
          <w:p w14:paraId="550A87DC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AE3E2" w14:textId="77777777" w:rsidR="003E00AC" w:rsidRPr="00B32628" w:rsidRDefault="003E00AC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color w:val="000000"/>
                <w:sz w:val="20"/>
                <w:szCs w:val="20"/>
              </w:rPr>
              <w:t>1987</w:t>
            </w:r>
            <w:r w:rsidR="009F2441" w:rsidRPr="00B326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66A5">
              <w:rPr>
                <w:rFonts w:cs="Arial"/>
                <w:color w:val="000000"/>
                <w:sz w:val="20"/>
                <w:szCs w:val="20"/>
              </w:rPr>
              <w:t>és</w:t>
            </w:r>
            <w:r w:rsidR="009F2441" w:rsidRPr="00B326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32628">
              <w:rPr>
                <w:rFonts w:cs="Arial"/>
                <w:color w:val="000000"/>
                <w:sz w:val="20"/>
                <w:szCs w:val="20"/>
              </w:rPr>
              <w:t>2008</w:t>
            </w:r>
            <w:r w:rsidR="003466A5">
              <w:rPr>
                <w:rFonts w:cs="Arial"/>
                <w:color w:val="000000"/>
                <w:sz w:val="20"/>
                <w:szCs w:val="20"/>
              </w:rPr>
              <w:t xml:space="preserve"> között</w:t>
            </w:r>
          </w:p>
        </w:tc>
        <w:tc>
          <w:tcPr>
            <w:tcW w:w="439" w:type="dxa"/>
            <w:vAlign w:val="center"/>
          </w:tcPr>
          <w:p w14:paraId="0CD50A3B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6</w:t>
            </w:r>
          </w:p>
        </w:tc>
      </w:tr>
      <w:tr w:rsidR="003E00AC" w:rsidRPr="00B32628" w14:paraId="524915B4" w14:textId="77777777" w:rsidTr="00B25642">
        <w:trPr>
          <w:trHeight w:val="794"/>
        </w:trPr>
        <w:tc>
          <w:tcPr>
            <w:tcW w:w="1428" w:type="dxa"/>
            <w:vMerge/>
            <w:tcBorders>
              <w:bottom w:val="double" w:sz="4" w:space="0" w:color="auto"/>
            </w:tcBorders>
            <w:vAlign w:val="center"/>
          </w:tcPr>
          <w:p w14:paraId="74E6A6AB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94EAF3" w14:textId="77777777" w:rsidR="003E00AC" w:rsidRPr="00B32628" w:rsidRDefault="003E00AC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color w:val="000000"/>
                <w:sz w:val="20"/>
                <w:szCs w:val="20"/>
              </w:rPr>
              <w:t>2008</w:t>
            </w:r>
            <w:r w:rsidR="003466A5">
              <w:rPr>
                <w:rFonts w:cs="Arial"/>
                <w:color w:val="000000"/>
                <w:sz w:val="20"/>
                <w:szCs w:val="20"/>
              </w:rPr>
              <w:t xml:space="preserve"> után</w:t>
            </w:r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14:paraId="1F065DCC" w14:textId="77777777" w:rsidR="003E00AC" w:rsidRPr="00B32628" w:rsidRDefault="003E00AC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0</w:t>
            </w:r>
          </w:p>
        </w:tc>
      </w:tr>
      <w:tr w:rsidR="009F2441" w:rsidRPr="00B32628" w14:paraId="56477D36" w14:textId="77777777" w:rsidTr="00B25642">
        <w:trPr>
          <w:trHeight w:val="794"/>
        </w:trPr>
        <w:tc>
          <w:tcPr>
            <w:tcW w:w="1428" w:type="dxa"/>
            <w:vMerge w:val="restart"/>
            <w:tcBorders>
              <w:top w:val="double" w:sz="4" w:space="0" w:color="auto"/>
            </w:tcBorders>
            <w:vAlign w:val="center"/>
          </w:tcPr>
          <w:p w14:paraId="58D275E0" w14:textId="77777777" w:rsidR="009F2441" w:rsidRPr="00B32628" w:rsidRDefault="003466A5" w:rsidP="00B25642">
            <w:pPr>
              <w:spacing w:before="60" w:after="6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Energiaforrás típusa</w:t>
            </w:r>
          </w:p>
        </w:tc>
        <w:tc>
          <w:tcPr>
            <w:tcW w:w="7195" w:type="dxa"/>
            <w:tcBorders>
              <w:top w:val="double" w:sz="4" w:space="0" w:color="auto"/>
            </w:tcBorders>
            <w:vAlign w:val="center"/>
          </w:tcPr>
          <w:p w14:paraId="1D010A43" w14:textId="77777777" w:rsidR="009F2441" w:rsidRPr="00B32628" w:rsidRDefault="003466A5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Elekromos áram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14:paraId="4BF377CB" w14:textId="77777777" w:rsidR="009F2441" w:rsidRPr="00B32628" w:rsidRDefault="009F2441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10</w:t>
            </w:r>
          </w:p>
        </w:tc>
      </w:tr>
      <w:tr w:rsidR="009F2441" w:rsidRPr="00B32628" w14:paraId="18EAC78F" w14:textId="77777777" w:rsidTr="00B25642">
        <w:trPr>
          <w:trHeight w:val="794"/>
        </w:trPr>
        <w:tc>
          <w:tcPr>
            <w:tcW w:w="1428" w:type="dxa"/>
            <w:vMerge/>
            <w:vAlign w:val="center"/>
          </w:tcPr>
          <w:p w14:paraId="0F9B71FD" w14:textId="77777777" w:rsidR="009F2441" w:rsidRPr="00B32628" w:rsidRDefault="009F2441" w:rsidP="00B25642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14:paraId="5970A391" w14:textId="77777777" w:rsidR="009F2441" w:rsidRPr="00B32628" w:rsidRDefault="003466A5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Tüzelőolaj</w:t>
            </w:r>
          </w:p>
        </w:tc>
        <w:tc>
          <w:tcPr>
            <w:tcW w:w="439" w:type="dxa"/>
            <w:vAlign w:val="center"/>
          </w:tcPr>
          <w:p w14:paraId="513FD568" w14:textId="77777777" w:rsidR="009F2441" w:rsidRPr="00B32628" w:rsidRDefault="009F2441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8</w:t>
            </w:r>
          </w:p>
        </w:tc>
      </w:tr>
      <w:tr w:rsidR="009F2441" w:rsidRPr="00B32628" w14:paraId="1B52E4DD" w14:textId="77777777" w:rsidTr="00B25642">
        <w:trPr>
          <w:trHeight w:val="794"/>
        </w:trPr>
        <w:tc>
          <w:tcPr>
            <w:tcW w:w="1428" w:type="dxa"/>
            <w:vMerge/>
            <w:vAlign w:val="center"/>
          </w:tcPr>
          <w:p w14:paraId="01F66516" w14:textId="77777777" w:rsidR="009F2441" w:rsidRPr="00B32628" w:rsidRDefault="009F2441" w:rsidP="00B25642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14:paraId="6490AFF1" w14:textId="77777777" w:rsidR="009F2441" w:rsidRPr="00B32628" w:rsidRDefault="003466A5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Földgáz</w:t>
            </w:r>
          </w:p>
        </w:tc>
        <w:tc>
          <w:tcPr>
            <w:tcW w:w="439" w:type="dxa"/>
            <w:vAlign w:val="center"/>
          </w:tcPr>
          <w:p w14:paraId="1DBA9E2D" w14:textId="77777777" w:rsidR="009F2441" w:rsidRPr="00B32628" w:rsidRDefault="009F2441" w:rsidP="00B25642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6</w:t>
            </w:r>
          </w:p>
        </w:tc>
      </w:tr>
      <w:tr w:rsidR="009F2441" w:rsidRPr="00B32628" w14:paraId="70FEC92A" w14:textId="77777777" w:rsidTr="00B25642">
        <w:trPr>
          <w:trHeight w:val="794"/>
        </w:trPr>
        <w:tc>
          <w:tcPr>
            <w:tcW w:w="1428" w:type="dxa"/>
            <w:vMerge/>
            <w:vAlign w:val="center"/>
          </w:tcPr>
          <w:p w14:paraId="5622B4D2" w14:textId="77777777" w:rsidR="009F2441" w:rsidRPr="00B32628" w:rsidRDefault="009F2441" w:rsidP="00B25642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14:paraId="0C7FC185" w14:textId="77777777" w:rsidR="009F2441" w:rsidRPr="00B32628" w:rsidRDefault="00073493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Tűzifa</w:t>
            </w:r>
            <w:r w:rsidR="003466A5">
              <w:rPr>
                <w:sz w:val="20"/>
                <w:szCs w:val="20"/>
              </w:rPr>
              <w:t>/biomassza</w:t>
            </w:r>
          </w:p>
        </w:tc>
        <w:tc>
          <w:tcPr>
            <w:tcW w:w="439" w:type="dxa"/>
            <w:vAlign w:val="center"/>
          </w:tcPr>
          <w:p w14:paraId="1C2FCE01" w14:textId="77777777" w:rsidR="009F2441" w:rsidRPr="00B32628" w:rsidRDefault="009F2441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4</w:t>
            </w:r>
          </w:p>
        </w:tc>
      </w:tr>
      <w:tr w:rsidR="009F2441" w:rsidRPr="00B32628" w14:paraId="27C098D1" w14:textId="77777777" w:rsidTr="00B25642">
        <w:trPr>
          <w:trHeight w:val="794"/>
        </w:trPr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14:paraId="79783110" w14:textId="77777777" w:rsidR="009F2441" w:rsidRPr="00B32628" w:rsidRDefault="009F2441" w:rsidP="00B25642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12FF26BB" w14:textId="77777777" w:rsidR="009F2441" w:rsidRPr="00B32628" w:rsidRDefault="003466A5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Megújuló energiaforrások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617D8768" w14:textId="77777777" w:rsidR="009F2441" w:rsidRPr="00B32628" w:rsidRDefault="009F2441" w:rsidP="00B25642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32628">
              <w:rPr>
                <w:rFonts w:cs="Arial"/>
                <w:sz w:val="20"/>
                <w:szCs w:val="20"/>
              </w:rPr>
              <w:t>0</w:t>
            </w:r>
          </w:p>
        </w:tc>
      </w:tr>
    </w:tbl>
    <w:p w14:paraId="22B36351" w14:textId="77777777" w:rsidR="002F09DD" w:rsidRPr="00B32628" w:rsidRDefault="002F09DD" w:rsidP="00B25642">
      <w:pPr>
        <w:spacing w:before="120" w:after="120" w:line="276" w:lineRule="auto"/>
        <w:rPr>
          <w:sz w:val="14"/>
          <w:szCs w:val="14"/>
        </w:rPr>
      </w:pPr>
    </w:p>
    <w:p w14:paraId="56F5E8A6" w14:textId="77777777" w:rsidR="002A53AA" w:rsidRPr="00B32628" w:rsidRDefault="00434D48" w:rsidP="00B25642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A53AA" w:rsidRPr="002A53AA">
        <w:rPr>
          <w:sz w:val="24"/>
          <w:szCs w:val="24"/>
        </w:rPr>
        <w:t>beérkezett pályázat</w:t>
      </w:r>
      <w:r>
        <w:rPr>
          <w:sz w:val="24"/>
          <w:szCs w:val="24"/>
        </w:rPr>
        <w:t xml:space="preserve">ok pontozása után </w:t>
      </w:r>
      <w:r w:rsidRPr="00434D48">
        <w:rPr>
          <w:b/>
          <w:sz w:val="24"/>
          <w:szCs w:val="24"/>
        </w:rPr>
        <w:t>rangsor</w:t>
      </w:r>
      <w:r>
        <w:rPr>
          <w:sz w:val="24"/>
          <w:szCs w:val="24"/>
        </w:rPr>
        <w:t xml:space="preserve"> készül az elért </w:t>
      </w:r>
      <w:r w:rsidR="002A53AA" w:rsidRPr="002A53AA">
        <w:rPr>
          <w:sz w:val="24"/>
          <w:szCs w:val="24"/>
        </w:rPr>
        <w:t>pontsz</w:t>
      </w:r>
      <w:r>
        <w:rPr>
          <w:sz w:val="24"/>
          <w:szCs w:val="24"/>
        </w:rPr>
        <w:t>ámok alapján. Ezt követően a</w:t>
      </w:r>
      <w:r w:rsidR="002A53AA" w:rsidRPr="002A53AA">
        <w:rPr>
          <w:sz w:val="24"/>
          <w:szCs w:val="24"/>
        </w:rPr>
        <w:t xml:space="preserve"> Zala Megyei Önkormány</w:t>
      </w:r>
      <w:r>
        <w:rPr>
          <w:sz w:val="24"/>
          <w:szCs w:val="24"/>
        </w:rPr>
        <w:t>zat – a jelen pályázati felhívás</w:t>
      </w:r>
      <w:r w:rsidR="002A53AA" w:rsidRPr="002A53AA">
        <w:rPr>
          <w:sz w:val="24"/>
          <w:szCs w:val="24"/>
        </w:rPr>
        <w:t xml:space="preserve"> 4. szakaszában foglaltak </w:t>
      </w:r>
      <w:r>
        <w:rPr>
          <w:sz w:val="24"/>
          <w:szCs w:val="24"/>
        </w:rPr>
        <w:t xml:space="preserve">szerint – a rangsor első 5 helyén álló ​​pályázójától </w:t>
      </w:r>
      <w:r w:rsidR="002A53AA" w:rsidRPr="00434D48">
        <w:rPr>
          <w:b/>
          <w:sz w:val="24"/>
          <w:szCs w:val="24"/>
          <w:u w:val="single"/>
        </w:rPr>
        <w:t>további dokumentáció</w:t>
      </w:r>
      <w:r w:rsidRPr="00434D48">
        <w:rPr>
          <w:b/>
          <w:sz w:val="24"/>
          <w:szCs w:val="24"/>
          <w:u w:val="single"/>
        </w:rPr>
        <w:t xml:space="preserve"> benyújtását kéri a Pályázati</w:t>
      </w:r>
      <w:r w:rsidR="002A53AA" w:rsidRPr="00434D48">
        <w:rPr>
          <w:b/>
          <w:sz w:val="24"/>
          <w:szCs w:val="24"/>
          <w:u w:val="single"/>
        </w:rPr>
        <w:t xml:space="preserve"> űrlapban szereplő adatok valóságtartalmána</w:t>
      </w:r>
      <w:r w:rsidRPr="00434D48">
        <w:rPr>
          <w:b/>
          <w:sz w:val="24"/>
          <w:szCs w:val="24"/>
          <w:u w:val="single"/>
        </w:rPr>
        <w:t>k és pontosságának ellenőrzése és igazolása céljából.</w:t>
      </w:r>
    </w:p>
    <w:p w14:paraId="32EB1A6C" w14:textId="77777777" w:rsidR="00220E6D" w:rsidRPr="00B32628" w:rsidRDefault="00220E6D" w:rsidP="00B25642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Ha a p</w:t>
      </w:r>
      <w:r w:rsidRPr="00220E6D">
        <w:rPr>
          <w:sz w:val="24"/>
          <w:szCs w:val="24"/>
        </w:rPr>
        <w:t>ál</w:t>
      </w:r>
      <w:r>
        <w:rPr>
          <w:sz w:val="24"/>
          <w:szCs w:val="24"/>
        </w:rPr>
        <w:t xml:space="preserve">yázó nem nyújtja be a szükséges </w:t>
      </w:r>
      <w:proofErr w:type="gramStart"/>
      <w:r>
        <w:rPr>
          <w:sz w:val="24"/>
          <w:szCs w:val="24"/>
        </w:rPr>
        <w:t>dokumentumokat</w:t>
      </w:r>
      <w:proofErr w:type="gramEnd"/>
      <w:r w:rsidRPr="00220E6D">
        <w:rPr>
          <w:sz w:val="24"/>
          <w:szCs w:val="24"/>
        </w:rPr>
        <w:t>, amelyek igazolják a Pályázati űrlapon szereplő adatok valóságtartalmát és pontosságát, akkor pályázata hiányosnak tekintendő, és kizárásra kerül a további kiválasztási folyamatból.</w:t>
      </w:r>
    </w:p>
    <w:p w14:paraId="00616D37" w14:textId="77777777" w:rsidR="00F7189F" w:rsidRPr="00B32628" w:rsidRDefault="00F7189F" w:rsidP="00B25642">
      <w:pPr>
        <w:spacing w:before="120" w:after="120" w:line="276" w:lineRule="auto"/>
        <w:rPr>
          <w:sz w:val="24"/>
          <w:szCs w:val="24"/>
        </w:rPr>
      </w:pPr>
      <w:r w:rsidRPr="00F7189F">
        <w:rPr>
          <w:sz w:val="24"/>
          <w:szCs w:val="24"/>
        </w:rPr>
        <w:lastRenderedPageBreak/>
        <w:t>Továbbá, ha a később</w:t>
      </w:r>
      <w:r>
        <w:rPr>
          <w:sz w:val="24"/>
          <w:szCs w:val="24"/>
        </w:rPr>
        <w:t>iekben</w:t>
      </w:r>
      <w:r w:rsidRPr="00F7189F">
        <w:rPr>
          <w:sz w:val="24"/>
          <w:szCs w:val="24"/>
        </w:rPr>
        <w:t xml:space="preserve"> benyújtott dokumentáció ellenőrzése során bizonyos szabálytalanságokat találnak a Pályázati űrlap adataival kapcsolatban,</w:t>
      </w:r>
      <w:r>
        <w:rPr>
          <w:sz w:val="24"/>
          <w:szCs w:val="24"/>
        </w:rPr>
        <w:t xml:space="preserve"> a</w:t>
      </w:r>
      <w:r w:rsidRPr="00F7189F">
        <w:rPr>
          <w:sz w:val="24"/>
          <w:szCs w:val="24"/>
        </w:rPr>
        <w:t xml:space="preserve"> Zala Megyei Önkormányz</w:t>
      </w:r>
      <w:r>
        <w:rPr>
          <w:sz w:val="24"/>
          <w:szCs w:val="24"/>
        </w:rPr>
        <w:t xml:space="preserve">at fenntartja a jogot a </w:t>
      </w:r>
      <w:proofErr w:type="gramStart"/>
      <w:r>
        <w:rPr>
          <w:sz w:val="24"/>
          <w:szCs w:val="24"/>
        </w:rPr>
        <w:t>pályázat(</w:t>
      </w:r>
      <w:proofErr w:type="gramEnd"/>
      <w:r>
        <w:rPr>
          <w:sz w:val="24"/>
          <w:szCs w:val="24"/>
        </w:rPr>
        <w:t>ok</w:t>
      </w:r>
      <w:r w:rsidRPr="00F7189F">
        <w:rPr>
          <w:sz w:val="24"/>
          <w:szCs w:val="24"/>
        </w:rPr>
        <w:t>) elutasítására.</w:t>
      </w:r>
    </w:p>
    <w:p w14:paraId="34A79180" w14:textId="77777777" w:rsidR="003C05AF" w:rsidRPr="00B32628" w:rsidRDefault="00F7189F" w:rsidP="00B25642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kizárásra kerül sor a korábban említett okok valamelyikéből kifolyólag, </w:t>
      </w:r>
      <w:r w:rsidRPr="00F7189F">
        <w:rPr>
          <w:sz w:val="24"/>
          <w:szCs w:val="24"/>
        </w:rPr>
        <w:t xml:space="preserve">a Zala Megyei Önkormányzat </w:t>
      </w:r>
      <w:r>
        <w:rPr>
          <w:sz w:val="24"/>
          <w:szCs w:val="24"/>
        </w:rPr>
        <w:t xml:space="preserve">a rangsor következő legjobb eredményt elérő pályázatát veszi figyelembe, és kéri a </w:t>
      </w:r>
      <w:r w:rsidRPr="00F7189F">
        <w:rPr>
          <w:sz w:val="24"/>
          <w:szCs w:val="24"/>
        </w:rPr>
        <w:t xml:space="preserve">további </w:t>
      </w:r>
      <w:proofErr w:type="gramStart"/>
      <w:r w:rsidRPr="00F7189F">
        <w:rPr>
          <w:sz w:val="24"/>
          <w:szCs w:val="24"/>
        </w:rPr>
        <w:t>dokumentumok</w:t>
      </w:r>
      <w:proofErr w:type="gramEnd"/>
      <w:r w:rsidRPr="00F7189F">
        <w:rPr>
          <w:sz w:val="24"/>
          <w:szCs w:val="24"/>
        </w:rPr>
        <w:t xml:space="preserve"> </w:t>
      </w:r>
      <w:r>
        <w:rPr>
          <w:sz w:val="24"/>
          <w:szCs w:val="24"/>
        </w:rPr>
        <w:t>benyújtását</w:t>
      </w:r>
      <w:r w:rsidR="00CD4D8F">
        <w:rPr>
          <w:sz w:val="24"/>
          <w:szCs w:val="24"/>
        </w:rPr>
        <w:t>, valamint</w:t>
      </w:r>
      <w:r w:rsidRPr="00F7189F">
        <w:rPr>
          <w:sz w:val="24"/>
          <w:szCs w:val="24"/>
        </w:rPr>
        <w:t xml:space="preserve"> ellenőrzi az adatok valóságtartalmát és pontosságát</w:t>
      </w:r>
      <w:r w:rsidR="00CD4D8F">
        <w:rPr>
          <w:sz w:val="24"/>
          <w:szCs w:val="24"/>
        </w:rPr>
        <w:t>. Mindez addig folytatódik, amíg 5 olyan pályázat</w:t>
      </w:r>
      <w:r w:rsidRPr="00F7189F">
        <w:rPr>
          <w:sz w:val="24"/>
          <w:szCs w:val="24"/>
        </w:rPr>
        <w:t xml:space="preserve"> nem kerül azonosításra,</w:t>
      </w:r>
      <w:r w:rsidR="00CD4D8F">
        <w:rPr>
          <w:sz w:val="24"/>
          <w:szCs w:val="24"/>
        </w:rPr>
        <w:t xml:space="preserve"> amelyek megfelelnek a pályázati</w:t>
      </w:r>
      <w:r w:rsidRPr="00F7189F">
        <w:rPr>
          <w:sz w:val="24"/>
          <w:szCs w:val="24"/>
        </w:rPr>
        <w:t xml:space="preserve"> felhívás összes feltételének.</w:t>
      </w:r>
    </w:p>
    <w:p w14:paraId="1B85B006" w14:textId="77777777" w:rsidR="003C05AF" w:rsidRPr="00B32628" w:rsidRDefault="00B968CE" w:rsidP="00B25642">
      <w:pPr>
        <w:pStyle w:val="Listaszerbekezds"/>
        <w:numPr>
          <w:ilvl w:val="0"/>
          <w:numId w:val="3"/>
        </w:numPr>
        <w:spacing w:before="120" w:after="120" w:line="276" w:lineRule="auto"/>
        <w:ind w:left="284" w:hanging="284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Megvalósítás</w:t>
      </w:r>
    </w:p>
    <w:p w14:paraId="72BE93D8" w14:textId="77777777" w:rsidR="00453B26" w:rsidRPr="00C617DB" w:rsidRDefault="00453B26" w:rsidP="00B25642">
      <w:pPr>
        <w:spacing w:before="120" w:after="120" w:line="276" w:lineRule="auto"/>
        <w:rPr>
          <w:b/>
          <w:sz w:val="24"/>
          <w:szCs w:val="24"/>
          <w:u w:val="single"/>
        </w:rPr>
      </w:pPr>
      <w:r w:rsidRPr="00C617DB">
        <w:rPr>
          <w:sz w:val="24"/>
          <w:szCs w:val="24"/>
          <w:u w:val="single"/>
        </w:rPr>
        <w:t>Jelen pályázati felhívás alapján</w:t>
      </w:r>
      <w:r w:rsidRPr="00C617DB">
        <w:rPr>
          <w:b/>
          <w:sz w:val="24"/>
          <w:szCs w:val="24"/>
          <w:u w:val="single"/>
        </w:rPr>
        <w:t xml:space="preserve"> Zala megyében 5 magántulajdonban lévő családi ház kerül kiválasztásra</w:t>
      </w:r>
      <w:r w:rsidR="00C617DB" w:rsidRPr="00C617DB">
        <w:rPr>
          <w:b/>
          <w:sz w:val="24"/>
          <w:szCs w:val="24"/>
          <w:u w:val="single"/>
        </w:rPr>
        <w:t>, melyek részt vesznek</w:t>
      </w:r>
      <w:r w:rsidRPr="00C617DB">
        <w:rPr>
          <w:b/>
          <w:sz w:val="24"/>
          <w:szCs w:val="24"/>
          <w:u w:val="single"/>
        </w:rPr>
        <w:t xml:space="preserve"> a CO-EMEP projekt keretében megvalósuló pilot beruházás</w:t>
      </w:r>
      <w:r w:rsidR="00C617DB" w:rsidRPr="00C617DB">
        <w:rPr>
          <w:b/>
          <w:sz w:val="24"/>
          <w:szCs w:val="24"/>
          <w:u w:val="single"/>
        </w:rPr>
        <w:t>ok</w:t>
      </w:r>
      <w:r w:rsidRPr="00C617DB">
        <w:rPr>
          <w:b/>
          <w:sz w:val="24"/>
          <w:szCs w:val="24"/>
          <w:u w:val="single"/>
        </w:rPr>
        <w:t>ba</w:t>
      </w:r>
      <w:r w:rsidR="001C2D27">
        <w:rPr>
          <w:b/>
          <w:sz w:val="24"/>
          <w:szCs w:val="24"/>
          <w:u w:val="single"/>
        </w:rPr>
        <w:t>n</w:t>
      </w:r>
      <w:r w:rsidRPr="00C617DB">
        <w:rPr>
          <w:b/>
          <w:sz w:val="24"/>
          <w:szCs w:val="24"/>
          <w:u w:val="single"/>
        </w:rPr>
        <w:t>.</w:t>
      </w:r>
    </w:p>
    <w:p w14:paraId="143AB21E" w14:textId="77777777" w:rsidR="005F2EBE" w:rsidRPr="00B32628" w:rsidRDefault="00C617DB" w:rsidP="00B25642">
      <w:pPr>
        <w:spacing w:before="120" w:after="120" w:line="276" w:lineRule="auto"/>
        <w:rPr>
          <w:sz w:val="24"/>
          <w:szCs w:val="24"/>
        </w:rPr>
      </w:pPr>
      <w:r w:rsidRPr="00C617DB">
        <w:rPr>
          <w:sz w:val="24"/>
          <w:szCs w:val="24"/>
        </w:rPr>
        <w:t>Az együttm</w:t>
      </w:r>
      <w:r w:rsidR="00991D18">
        <w:rPr>
          <w:sz w:val="24"/>
          <w:szCs w:val="24"/>
        </w:rPr>
        <w:t>űködés kialakítása érdekében</w:t>
      </w:r>
      <w:r>
        <w:rPr>
          <w:sz w:val="24"/>
          <w:szCs w:val="24"/>
        </w:rPr>
        <w:t xml:space="preserve"> a nyertes pályázók (családi ház</w:t>
      </w:r>
      <w:r w:rsidRPr="00C617DB">
        <w:rPr>
          <w:sz w:val="24"/>
          <w:szCs w:val="24"/>
        </w:rPr>
        <w:t xml:space="preserve"> tu</w:t>
      </w:r>
      <w:r>
        <w:rPr>
          <w:sz w:val="24"/>
          <w:szCs w:val="24"/>
        </w:rPr>
        <w:t>lajdonosai vagy tulajdonostársai) és a Zala Megyei Önkormányzat között írásbeli megállapodás jön létre, mely meghatározza</w:t>
      </w:r>
      <w:r w:rsidRPr="00C617DB">
        <w:rPr>
          <w:sz w:val="24"/>
          <w:szCs w:val="24"/>
        </w:rPr>
        <w:t xml:space="preserve"> a</w:t>
      </w:r>
      <w:r w:rsidR="001C2D27">
        <w:rPr>
          <w:sz w:val="24"/>
          <w:szCs w:val="24"/>
        </w:rPr>
        <w:t xml:space="preserve"> felek kölcsönös jogait és kötelezettségeit</w:t>
      </w:r>
      <w:r>
        <w:rPr>
          <w:sz w:val="24"/>
          <w:szCs w:val="24"/>
        </w:rPr>
        <w:t xml:space="preserve"> a pilot beruházások előtt és közben</w:t>
      </w:r>
      <w:r w:rsidRPr="00C617DB">
        <w:rPr>
          <w:sz w:val="24"/>
          <w:szCs w:val="24"/>
        </w:rPr>
        <w:t>.</w:t>
      </w:r>
    </w:p>
    <w:p w14:paraId="2ACFEB10" w14:textId="77777777" w:rsidR="00B25642" w:rsidRPr="00B32628" w:rsidRDefault="00B25642" w:rsidP="00B25642">
      <w:pPr>
        <w:spacing w:before="120" w:after="120" w:line="276" w:lineRule="auto"/>
        <w:rPr>
          <w:sz w:val="24"/>
          <w:szCs w:val="24"/>
        </w:rPr>
      </w:pPr>
    </w:p>
    <w:p w14:paraId="05798734" w14:textId="77777777" w:rsidR="00B77DDE" w:rsidRPr="00B32628" w:rsidRDefault="00C617DB" w:rsidP="00B25642">
      <w:pPr>
        <w:pStyle w:val="Listaszerbekezds"/>
        <w:numPr>
          <w:ilvl w:val="0"/>
          <w:numId w:val="3"/>
        </w:numPr>
        <w:spacing w:before="120" w:after="120" w:line="276" w:lineRule="auto"/>
        <w:ind w:left="284" w:hanging="284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Egyéb </w:t>
      </w:r>
      <w:proofErr w:type="gramStart"/>
      <w:r>
        <w:rPr>
          <w:b/>
          <w:bCs/>
          <w:color w:val="538135" w:themeColor="accent6" w:themeShade="BF"/>
          <w:sz w:val="28"/>
          <w:szCs w:val="28"/>
        </w:rPr>
        <w:t>információk</w:t>
      </w:r>
      <w:proofErr w:type="gramEnd"/>
    </w:p>
    <w:p w14:paraId="224486D2" w14:textId="77777777" w:rsidR="00C617DB" w:rsidRPr="00B32628" w:rsidRDefault="00C617DB" w:rsidP="00B25642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pályázati felhívás </w:t>
      </w:r>
      <w:r w:rsidRPr="00C617DB">
        <w:rPr>
          <w:b/>
          <w:sz w:val="24"/>
          <w:szCs w:val="24"/>
          <w:u w:val="single"/>
        </w:rPr>
        <w:t>2021. május 27-én</w:t>
      </w:r>
      <w:r>
        <w:rPr>
          <w:sz w:val="24"/>
          <w:szCs w:val="24"/>
        </w:rPr>
        <w:t xml:space="preserve"> került </w:t>
      </w:r>
      <w:r w:rsidR="00B968CE">
        <w:rPr>
          <w:sz w:val="24"/>
          <w:szCs w:val="24"/>
        </w:rPr>
        <w:t>meghirdetésre</w:t>
      </w:r>
      <w:r>
        <w:rPr>
          <w:sz w:val="24"/>
          <w:szCs w:val="24"/>
        </w:rPr>
        <w:t xml:space="preserve"> a Zala Megyei Önkormányzat hivatalos weboldalán.</w:t>
      </w:r>
    </w:p>
    <w:p w14:paraId="39F4F138" w14:textId="77777777" w:rsidR="00F847AF" w:rsidRPr="00F847AF" w:rsidRDefault="002937AA" w:rsidP="00F847AF">
      <w:pPr>
        <w:spacing w:before="120" w:after="120" w:line="276" w:lineRule="auto"/>
        <w:rPr>
          <w:sz w:val="24"/>
          <w:szCs w:val="24"/>
        </w:rPr>
      </w:pPr>
      <w:r w:rsidRPr="002937AA">
        <w:rPr>
          <w:sz w:val="24"/>
          <w:szCs w:val="24"/>
        </w:rPr>
        <w:t>A Zala Meg</w:t>
      </w:r>
      <w:r w:rsidR="00CF588A">
        <w:rPr>
          <w:sz w:val="24"/>
          <w:szCs w:val="24"/>
        </w:rPr>
        <w:t>yei Önkormányzat az előírásoknak megfelelően</w:t>
      </w:r>
      <w:r w:rsidRPr="002937AA">
        <w:rPr>
          <w:sz w:val="24"/>
          <w:szCs w:val="24"/>
        </w:rPr>
        <w:t xml:space="preserve"> összegy</w:t>
      </w:r>
      <w:r w:rsidR="00CF588A">
        <w:rPr>
          <w:sz w:val="24"/>
          <w:szCs w:val="24"/>
        </w:rPr>
        <w:t>űjti, feldolgozza és tárolja a pá</w:t>
      </w:r>
      <w:r w:rsidRPr="002937AA">
        <w:rPr>
          <w:sz w:val="24"/>
          <w:szCs w:val="24"/>
        </w:rPr>
        <w:t>lyázók személye</w:t>
      </w:r>
      <w:r w:rsidR="00CF588A">
        <w:rPr>
          <w:sz w:val="24"/>
          <w:szCs w:val="24"/>
        </w:rPr>
        <w:t>s adatait, valamint</w:t>
      </w:r>
      <w:r w:rsidRPr="002937AA">
        <w:rPr>
          <w:sz w:val="24"/>
          <w:szCs w:val="24"/>
        </w:rPr>
        <w:t xml:space="preserve"> harmadik felek </w:t>
      </w:r>
      <w:r w:rsidR="00CF588A">
        <w:rPr>
          <w:sz w:val="24"/>
          <w:szCs w:val="24"/>
        </w:rPr>
        <w:t>részére rendelkezés</w:t>
      </w:r>
      <w:r w:rsidRPr="002937AA">
        <w:rPr>
          <w:sz w:val="24"/>
          <w:szCs w:val="24"/>
        </w:rPr>
        <w:t>re bocsátja azokat a Zala Megyei Önkormányzat, mint az</w:t>
      </w:r>
      <w:r w:rsidR="00CF588A">
        <w:rPr>
          <w:sz w:val="24"/>
          <w:szCs w:val="24"/>
        </w:rPr>
        <w:t xml:space="preserve"> Európai Unió kedvezményezettje </w:t>
      </w:r>
      <w:r w:rsidRPr="002937AA">
        <w:rPr>
          <w:sz w:val="24"/>
          <w:szCs w:val="24"/>
        </w:rPr>
        <w:t xml:space="preserve">és az </w:t>
      </w:r>
      <w:proofErr w:type="spellStart"/>
      <w:r w:rsidRPr="002937AA">
        <w:rPr>
          <w:sz w:val="24"/>
          <w:szCs w:val="24"/>
        </w:rPr>
        <w:t>Interreg</w:t>
      </w:r>
      <w:proofErr w:type="spellEnd"/>
      <w:r w:rsidRPr="002937AA">
        <w:rPr>
          <w:sz w:val="24"/>
          <w:szCs w:val="24"/>
        </w:rPr>
        <w:t xml:space="preserve"> V</w:t>
      </w:r>
      <w:r w:rsidR="00CF588A">
        <w:rPr>
          <w:sz w:val="24"/>
          <w:szCs w:val="24"/>
        </w:rPr>
        <w:t>-</w:t>
      </w:r>
      <w:r w:rsidRPr="002937AA">
        <w:rPr>
          <w:sz w:val="24"/>
          <w:szCs w:val="24"/>
        </w:rPr>
        <w:t>A Magyarország</w:t>
      </w:r>
      <w:r w:rsidR="00CF588A">
        <w:rPr>
          <w:sz w:val="24"/>
          <w:szCs w:val="24"/>
        </w:rPr>
        <w:t>-Horvátország Együttműködési Progra</w:t>
      </w:r>
      <w:r w:rsidR="00F847AF">
        <w:rPr>
          <w:sz w:val="24"/>
          <w:szCs w:val="24"/>
        </w:rPr>
        <w:t>m 2014-2020 Szerződő H</w:t>
      </w:r>
      <w:r w:rsidR="00CF588A">
        <w:rPr>
          <w:sz w:val="24"/>
          <w:szCs w:val="24"/>
        </w:rPr>
        <w:t>atósága közti szerződés teljesítésének szükségessége miatt</w:t>
      </w:r>
      <w:r w:rsidR="00F847AF">
        <w:rPr>
          <w:sz w:val="24"/>
          <w:szCs w:val="24"/>
        </w:rPr>
        <w:t xml:space="preserve"> a következő jogszabályok értelmében:</w:t>
      </w:r>
    </w:p>
    <w:p w14:paraId="04D6BD66" w14:textId="77777777" w:rsidR="00F847AF" w:rsidRPr="00F847AF" w:rsidRDefault="00F847AF" w:rsidP="00F847AF">
      <w:pPr>
        <w:pStyle w:val="Listaszerbekezds"/>
        <w:numPr>
          <w:ilvl w:val="0"/>
          <w:numId w:val="14"/>
        </w:numPr>
        <w:spacing w:before="120" w:after="120" w:line="276" w:lineRule="auto"/>
        <w:rPr>
          <w:sz w:val="24"/>
          <w:szCs w:val="24"/>
        </w:rPr>
      </w:pPr>
      <w:r w:rsidRPr="00F847AF">
        <w:rPr>
          <w:sz w:val="24"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14:paraId="3D2CB38B" w14:textId="77777777" w:rsidR="003A461A" w:rsidRPr="00B968CE" w:rsidRDefault="00B968CE" w:rsidP="00B968CE">
      <w:pPr>
        <w:pStyle w:val="Listaszerbekezds"/>
        <w:numPr>
          <w:ilvl w:val="0"/>
          <w:numId w:val="2"/>
        </w:numPr>
        <w:spacing w:before="120" w:after="120" w:line="276" w:lineRule="auto"/>
        <w:contextualSpacing w:val="0"/>
        <w:rPr>
          <w:sz w:val="24"/>
          <w:szCs w:val="24"/>
        </w:rPr>
      </w:pPr>
      <w:r w:rsidRPr="00B968CE">
        <w:rPr>
          <w:sz w:val="24"/>
          <w:szCs w:val="24"/>
        </w:rPr>
        <w:t xml:space="preserve">Az </w:t>
      </w:r>
      <w:proofErr w:type="gramStart"/>
      <w:r w:rsidRPr="00B968CE">
        <w:rPr>
          <w:sz w:val="24"/>
          <w:szCs w:val="24"/>
        </w:rPr>
        <w:t>információs</w:t>
      </w:r>
      <w:proofErr w:type="gramEnd"/>
      <w:r w:rsidRPr="00B968CE">
        <w:rPr>
          <w:sz w:val="24"/>
          <w:szCs w:val="24"/>
        </w:rPr>
        <w:t xml:space="preserve"> önrendelkezési jogról és az információszabadságról szóló 2011. évi CXII. törvény </w:t>
      </w:r>
    </w:p>
    <w:p w14:paraId="76F0ABE4" w14:textId="77777777" w:rsidR="00573C5A" w:rsidRPr="00B32628" w:rsidRDefault="00573C5A" w:rsidP="00B25642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A jelen pályázati</w:t>
      </w:r>
      <w:r w:rsidRPr="00573C5A">
        <w:rPr>
          <w:sz w:val="24"/>
          <w:szCs w:val="24"/>
        </w:rPr>
        <w:t xml:space="preserve"> felhívás</w:t>
      </w:r>
      <w:r>
        <w:rPr>
          <w:sz w:val="24"/>
          <w:szCs w:val="24"/>
        </w:rPr>
        <w:t>ban</w:t>
      </w:r>
      <w:r w:rsidR="007C1877">
        <w:rPr>
          <w:sz w:val="24"/>
          <w:szCs w:val="24"/>
        </w:rPr>
        <w:t>, azaz a pályázati űrlapon</w:t>
      </w:r>
      <w:r>
        <w:rPr>
          <w:sz w:val="24"/>
          <w:szCs w:val="24"/>
        </w:rPr>
        <w:t xml:space="preserve"> </w:t>
      </w:r>
      <w:r w:rsidRPr="00573C5A">
        <w:rPr>
          <w:sz w:val="24"/>
          <w:szCs w:val="24"/>
        </w:rPr>
        <w:t>begyűjtendő sz</w:t>
      </w:r>
      <w:r>
        <w:rPr>
          <w:sz w:val="24"/>
          <w:szCs w:val="24"/>
        </w:rPr>
        <w:t>emélyes adatok a következők: a p</w:t>
      </w:r>
      <w:r w:rsidRPr="00573C5A">
        <w:rPr>
          <w:sz w:val="24"/>
          <w:szCs w:val="24"/>
        </w:rPr>
        <w:t xml:space="preserve">ályázó </w:t>
      </w:r>
      <w:r>
        <w:rPr>
          <w:sz w:val="24"/>
          <w:szCs w:val="24"/>
        </w:rPr>
        <w:t>családi- és keresztneve, lak</w:t>
      </w:r>
      <w:r w:rsidRPr="00573C5A">
        <w:rPr>
          <w:sz w:val="24"/>
          <w:szCs w:val="24"/>
        </w:rPr>
        <w:t>címe és elérhetőségei (telefonszám vagy e-mai</w:t>
      </w:r>
      <w:r>
        <w:rPr>
          <w:sz w:val="24"/>
          <w:szCs w:val="24"/>
        </w:rPr>
        <w:t xml:space="preserve">l cím), valamint az adatok hitelességét igazoló </w:t>
      </w:r>
      <w:r w:rsidRPr="00573C5A">
        <w:rPr>
          <w:sz w:val="24"/>
          <w:szCs w:val="24"/>
        </w:rPr>
        <w:t xml:space="preserve">egyéb </w:t>
      </w:r>
      <w:proofErr w:type="gramStart"/>
      <w:r w:rsidRPr="00573C5A">
        <w:rPr>
          <w:sz w:val="24"/>
          <w:szCs w:val="24"/>
        </w:rPr>
        <w:t>információk</w:t>
      </w:r>
      <w:proofErr w:type="gramEnd"/>
      <w:r w:rsidR="00B968CE">
        <w:rPr>
          <w:sz w:val="24"/>
          <w:szCs w:val="24"/>
        </w:rPr>
        <w:t>.</w:t>
      </w:r>
    </w:p>
    <w:p w14:paraId="09FF4636" w14:textId="77777777" w:rsidR="00B25642" w:rsidRPr="00B32628" w:rsidRDefault="00445714" w:rsidP="00B25642">
      <w:pPr>
        <w:spacing w:before="120" w:after="120" w:line="276" w:lineRule="auto"/>
        <w:rPr>
          <w:sz w:val="24"/>
          <w:szCs w:val="24"/>
        </w:rPr>
      </w:pPr>
      <w:r w:rsidRPr="00445714">
        <w:rPr>
          <w:sz w:val="24"/>
          <w:szCs w:val="24"/>
        </w:rPr>
        <w:t xml:space="preserve">Az </w:t>
      </w:r>
      <w:r>
        <w:rPr>
          <w:sz w:val="24"/>
          <w:szCs w:val="24"/>
        </w:rPr>
        <w:t>összegyűjtött személyes adatok kizárólag a CO-EMEP – „</w:t>
      </w:r>
      <w:proofErr w:type="gramStart"/>
      <w:r w:rsidRPr="00B2012F">
        <w:rPr>
          <w:sz w:val="24"/>
          <w:szCs w:val="24"/>
        </w:rPr>
        <w:t>A</w:t>
      </w:r>
      <w:proofErr w:type="gramEnd"/>
      <w:r w:rsidRPr="00B2012F">
        <w:rPr>
          <w:sz w:val="24"/>
          <w:szCs w:val="24"/>
        </w:rPr>
        <w:t xml:space="preserve"> magyar-horvát határmenti terület energiaszegénységének csökkentése és a hatékonyabb energiamenedzsment érdekében együttműködés kialakítása</w:t>
      </w:r>
      <w:r>
        <w:rPr>
          <w:sz w:val="24"/>
          <w:szCs w:val="24"/>
        </w:rPr>
        <w:t>”</w:t>
      </w:r>
      <w:r w:rsidRPr="00B20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című </w:t>
      </w:r>
      <w:r w:rsidRPr="00B32628">
        <w:rPr>
          <w:sz w:val="24"/>
          <w:szCs w:val="24"/>
        </w:rPr>
        <w:t xml:space="preserve">projekt </w:t>
      </w:r>
      <w:r w:rsidR="00335082">
        <w:rPr>
          <w:sz w:val="24"/>
          <w:szCs w:val="24"/>
        </w:rPr>
        <w:t>megvalósítása céljából</w:t>
      </w:r>
      <w:r>
        <w:rPr>
          <w:sz w:val="24"/>
          <w:szCs w:val="24"/>
        </w:rPr>
        <w:t xml:space="preserve"> ker</w:t>
      </w:r>
      <w:r w:rsidR="00335082">
        <w:rPr>
          <w:sz w:val="24"/>
          <w:szCs w:val="24"/>
        </w:rPr>
        <w:t>ülnek felhasználás</w:t>
      </w:r>
      <w:r>
        <w:rPr>
          <w:sz w:val="24"/>
          <w:szCs w:val="24"/>
        </w:rPr>
        <w:t>ra</w:t>
      </w:r>
      <w:r w:rsidR="00B42380">
        <w:rPr>
          <w:sz w:val="24"/>
          <w:szCs w:val="24"/>
        </w:rPr>
        <w:t>.</w:t>
      </w:r>
    </w:p>
    <w:p w14:paraId="21354D2D" w14:textId="77777777" w:rsidR="003E4BEF" w:rsidRPr="00B32628" w:rsidRDefault="00335082" w:rsidP="00B25642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p</w:t>
      </w:r>
      <w:r w:rsidRPr="00335082">
        <w:rPr>
          <w:sz w:val="24"/>
          <w:szCs w:val="24"/>
        </w:rPr>
        <w:t>ályázó személyes adatait a projekt megvalósításának ideje alatt, 2022. február 28-ig dolgozzuk fel, és a projek</w:t>
      </w:r>
      <w:r>
        <w:rPr>
          <w:sz w:val="24"/>
          <w:szCs w:val="24"/>
        </w:rPr>
        <w:t>t lezárásától</w:t>
      </w:r>
      <w:r w:rsidRPr="00335082">
        <w:rPr>
          <w:sz w:val="24"/>
          <w:szCs w:val="24"/>
        </w:rPr>
        <w:t xml:space="preserve"> számítva három évig</w:t>
      </w:r>
      <w:r>
        <w:rPr>
          <w:sz w:val="24"/>
          <w:szCs w:val="24"/>
        </w:rPr>
        <w:t xml:space="preserve"> tároljuk</w:t>
      </w:r>
      <w:r w:rsidRPr="00335082">
        <w:rPr>
          <w:sz w:val="24"/>
          <w:szCs w:val="24"/>
        </w:rPr>
        <w:t>, vagy</w:t>
      </w:r>
      <w:r w:rsidR="0014269D">
        <w:rPr>
          <w:sz w:val="24"/>
          <w:szCs w:val="24"/>
        </w:rPr>
        <w:t xml:space="preserve"> addig, amíg a pályázó vissza nem vonja hozzájárulását a személyes adatainak feldolgozásához.</w:t>
      </w:r>
      <w:r w:rsidRPr="00335082">
        <w:rPr>
          <w:sz w:val="24"/>
          <w:szCs w:val="24"/>
        </w:rPr>
        <w:t xml:space="preserve"> </w:t>
      </w:r>
      <w:r>
        <w:rPr>
          <w:sz w:val="24"/>
          <w:szCs w:val="24"/>
        </w:rPr>
        <w:t>A személyes adatok megőrzésének</w:t>
      </w:r>
      <w:r w:rsidR="0014269D">
        <w:rPr>
          <w:sz w:val="24"/>
          <w:szCs w:val="24"/>
        </w:rPr>
        <w:t xml:space="preserve"> időtartama</w:t>
      </w:r>
      <w:r w:rsidRPr="00335082">
        <w:rPr>
          <w:sz w:val="24"/>
          <w:szCs w:val="24"/>
        </w:rPr>
        <w:t xml:space="preserve"> hosszabb </w:t>
      </w:r>
      <w:r w:rsidR="0014269D">
        <w:rPr>
          <w:sz w:val="24"/>
          <w:szCs w:val="24"/>
        </w:rPr>
        <w:t xml:space="preserve">is </w:t>
      </w:r>
      <w:r w:rsidRPr="00335082">
        <w:rPr>
          <w:sz w:val="24"/>
          <w:szCs w:val="24"/>
        </w:rPr>
        <w:t>lehet</w:t>
      </w:r>
      <w:r w:rsidR="0014269D">
        <w:rPr>
          <w:sz w:val="24"/>
          <w:szCs w:val="24"/>
        </w:rPr>
        <w:t xml:space="preserve"> a fent leírtaknál</w:t>
      </w:r>
      <w:r w:rsidRPr="00335082">
        <w:rPr>
          <w:sz w:val="24"/>
          <w:szCs w:val="24"/>
        </w:rPr>
        <w:t xml:space="preserve">, </w:t>
      </w:r>
      <w:r w:rsidR="0014269D">
        <w:rPr>
          <w:sz w:val="24"/>
          <w:szCs w:val="24"/>
        </w:rPr>
        <w:t xml:space="preserve">amennyiben az </w:t>
      </w:r>
      <w:proofErr w:type="spellStart"/>
      <w:r w:rsidR="0014269D">
        <w:rPr>
          <w:sz w:val="24"/>
          <w:szCs w:val="24"/>
        </w:rPr>
        <w:t>Interreg</w:t>
      </w:r>
      <w:proofErr w:type="spellEnd"/>
      <w:r w:rsidR="0014269D">
        <w:rPr>
          <w:sz w:val="24"/>
          <w:szCs w:val="24"/>
        </w:rPr>
        <w:t xml:space="preserve"> V-A Magyarország–</w:t>
      </w:r>
      <w:r w:rsidRPr="00335082">
        <w:rPr>
          <w:sz w:val="24"/>
          <w:szCs w:val="24"/>
        </w:rPr>
        <w:t>Horvátország</w:t>
      </w:r>
      <w:r w:rsidR="0014269D">
        <w:rPr>
          <w:sz w:val="24"/>
          <w:szCs w:val="24"/>
        </w:rPr>
        <w:t xml:space="preserve"> Együttműködési Program</w:t>
      </w:r>
      <w:r w:rsidRPr="00335082">
        <w:rPr>
          <w:sz w:val="24"/>
          <w:szCs w:val="24"/>
        </w:rPr>
        <w:t xml:space="preserve"> 2014–2020 </w:t>
      </w:r>
      <w:r w:rsidR="0014269D">
        <w:rPr>
          <w:sz w:val="24"/>
          <w:szCs w:val="24"/>
        </w:rPr>
        <w:t>rendelkezései úgy kívánják.</w:t>
      </w:r>
    </w:p>
    <w:p w14:paraId="14DE7CBC" w14:textId="77777777" w:rsidR="003E4BEF" w:rsidRPr="00B32628" w:rsidRDefault="003E4BEF" w:rsidP="00B25642">
      <w:pPr>
        <w:spacing w:before="120" w:after="120" w:line="276" w:lineRule="auto"/>
        <w:rPr>
          <w:sz w:val="24"/>
          <w:szCs w:val="24"/>
        </w:rPr>
      </w:pPr>
    </w:p>
    <w:p w14:paraId="3663F36B" w14:textId="77777777" w:rsidR="00590D4C" w:rsidRPr="00B32628" w:rsidRDefault="00C617DB" w:rsidP="00B25642">
      <w:pPr>
        <w:pStyle w:val="Listaszerbekezds"/>
        <w:numPr>
          <w:ilvl w:val="0"/>
          <w:numId w:val="3"/>
        </w:numPr>
        <w:spacing w:before="120" w:after="120" w:line="276" w:lineRule="auto"/>
        <w:ind w:left="284" w:hanging="284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Melléklet</w:t>
      </w:r>
    </w:p>
    <w:p w14:paraId="337E0F69" w14:textId="77777777" w:rsidR="00252E42" w:rsidRPr="00B32628" w:rsidRDefault="00C617DB" w:rsidP="00B25642">
      <w:pPr>
        <w:spacing w:before="120" w:after="120" w:line="276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1. melléklet</w:t>
      </w:r>
      <w:r w:rsidR="00590D4C" w:rsidRPr="00B32628">
        <w:rPr>
          <w:sz w:val="24"/>
          <w:szCs w:val="24"/>
        </w:rPr>
        <w:t xml:space="preserve">: </w:t>
      </w:r>
      <w:r w:rsidRPr="00C617DB">
        <w:rPr>
          <w:sz w:val="24"/>
          <w:szCs w:val="24"/>
        </w:rPr>
        <w:t>Pályázati űrlap magyar állampolgárok - magáningatlanok tulajdonosai és tulajdonostársak – részére az energiaszegénység kockázatának felmérése és/vagy az energiaszegénység mértékének meghatározása érdekében</w:t>
      </w:r>
    </w:p>
    <w:p w14:paraId="06220A30" w14:textId="77777777" w:rsidR="00351209" w:rsidRPr="00B32628" w:rsidRDefault="00351209" w:rsidP="00B25642">
      <w:pPr>
        <w:spacing w:before="120" w:after="120" w:line="276" w:lineRule="auto"/>
        <w:rPr>
          <w:rFonts w:cs="Arial"/>
          <w:sz w:val="24"/>
          <w:szCs w:val="24"/>
        </w:rPr>
      </w:pPr>
    </w:p>
    <w:p w14:paraId="62ED7B26" w14:textId="77777777" w:rsidR="003E4BEF" w:rsidRPr="00B32628" w:rsidRDefault="003E4BEF" w:rsidP="00B25642">
      <w:pPr>
        <w:spacing w:before="120" w:after="120" w:line="276" w:lineRule="auto"/>
        <w:rPr>
          <w:rFonts w:cs="Arial"/>
          <w:sz w:val="24"/>
          <w:szCs w:val="24"/>
        </w:rPr>
      </w:pPr>
    </w:p>
    <w:p w14:paraId="4B9A44FC" w14:textId="77777777" w:rsidR="003E4BEF" w:rsidRPr="00B32628" w:rsidRDefault="003E4BEF" w:rsidP="00B25642">
      <w:pPr>
        <w:spacing w:before="120" w:after="120" w:line="276" w:lineRule="auto"/>
        <w:rPr>
          <w:rFonts w:cs="Arial"/>
          <w:sz w:val="24"/>
          <w:szCs w:val="24"/>
        </w:rPr>
      </w:pPr>
    </w:p>
    <w:p w14:paraId="78554BC3" w14:textId="77777777" w:rsidR="00252E42" w:rsidRPr="00B32628" w:rsidRDefault="00252E42" w:rsidP="00EB5373">
      <w:pPr>
        <w:tabs>
          <w:tab w:val="center" w:pos="6379"/>
        </w:tabs>
        <w:spacing w:before="120" w:after="120" w:line="276" w:lineRule="auto"/>
        <w:rPr>
          <w:rFonts w:cs="Arial"/>
          <w:sz w:val="24"/>
          <w:szCs w:val="24"/>
        </w:rPr>
      </w:pPr>
      <w:r w:rsidRPr="00B32628">
        <w:rPr>
          <w:rFonts w:cs="Arial"/>
          <w:sz w:val="24"/>
          <w:szCs w:val="24"/>
        </w:rPr>
        <w:tab/>
      </w:r>
      <w:r w:rsidR="00C617DB">
        <w:rPr>
          <w:rFonts w:cs="Arial"/>
          <w:sz w:val="24"/>
          <w:szCs w:val="24"/>
        </w:rPr>
        <w:t>Zala Megyei Önkormányzat</w:t>
      </w:r>
    </w:p>
    <w:p w14:paraId="7B487E55" w14:textId="77777777" w:rsidR="00B25642" w:rsidRPr="00B32628" w:rsidRDefault="00B25642" w:rsidP="00EB5373">
      <w:pPr>
        <w:tabs>
          <w:tab w:val="center" w:pos="6379"/>
        </w:tabs>
        <w:spacing w:before="120" w:after="120" w:line="276" w:lineRule="auto"/>
        <w:rPr>
          <w:rFonts w:cs="Arial"/>
          <w:sz w:val="24"/>
          <w:szCs w:val="24"/>
        </w:rPr>
      </w:pPr>
    </w:p>
    <w:sectPr w:rsidR="00B25642" w:rsidRPr="00B32628" w:rsidSect="00465471">
      <w:headerReference w:type="default" r:id="rId13"/>
      <w:footerReference w:type="default" r:id="rId14"/>
      <w:pgSz w:w="11906" w:h="16838"/>
      <w:pgMar w:top="1418" w:right="1417" w:bottom="851" w:left="1417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6E58" w14:textId="77777777" w:rsidR="0060724F" w:rsidRDefault="0060724F" w:rsidP="001777BB">
      <w:pPr>
        <w:spacing w:after="0" w:line="240" w:lineRule="auto"/>
      </w:pPr>
      <w:r>
        <w:separator/>
      </w:r>
    </w:p>
  </w:endnote>
  <w:endnote w:type="continuationSeparator" w:id="0">
    <w:p w14:paraId="6C2C7495" w14:textId="77777777" w:rsidR="0060724F" w:rsidRDefault="0060724F" w:rsidP="0017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5839"/>
      <w:docPartObj>
        <w:docPartGallery w:val="Page Numbers (Bottom of Page)"/>
        <w:docPartUnique/>
      </w:docPartObj>
    </w:sdtPr>
    <w:sdtEndPr/>
    <w:sdtContent>
      <w:p w14:paraId="7A3851CE" w14:textId="59F06BCF" w:rsidR="0044387A" w:rsidRDefault="004438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C8" w:rsidRPr="002141C8">
          <w:rPr>
            <w:noProof/>
            <w:lang w:val="hr-HR"/>
          </w:rPr>
          <w:t>7</w:t>
        </w:r>
        <w:r>
          <w:fldChar w:fldCharType="end"/>
        </w:r>
      </w:p>
    </w:sdtContent>
  </w:sdt>
  <w:p w14:paraId="5DA7504F" w14:textId="77777777" w:rsidR="0044387A" w:rsidRDefault="004438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E056D" w14:textId="77777777" w:rsidR="0060724F" w:rsidRDefault="0060724F" w:rsidP="001777BB">
      <w:pPr>
        <w:spacing w:after="0" w:line="240" w:lineRule="auto"/>
      </w:pPr>
      <w:r>
        <w:separator/>
      </w:r>
    </w:p>
  </w:footnote>
  <w:footnote w:type="continuationSeparator" w:id="0">
    <w:p w14:paraId="17A3F8A0" w14:textId="77777777" w:rsidR="0060724F" w:rsidRDefault="0060724F" w:rsidP="0017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05BD" w14:textId="77777777" w:rsidR="0044387A" w:rsidRPr="00B968CE" w:rsidRDefault="0044387A" w:rsidP="00B968CE">
    <w:pPr>
      <w:pStyle w:val="lfej"/>
      <w:tabs>
        <w:tab w:val="clear" w:pos="9072"/>
      </w:tabs>
      <w:ind w:left="-284" w:right="-284"/>
      <w:jc w:val="center"/>
      <w:rPr>
        <w:bCs/>
        <w:sz w:val="20"/>
        <w:szCs w:val="20"/>
      </w:rPr>
    </w:pPr>
    <w:bookmarkStart w:id="3" w:name="_Hlk68763087"/>
    <w:r w:rsidRPr="00B968CE">
      <w:rPr>
        <w:bCs/>
        <w:sz w:val="20"/>
        <w:szCs w:val="20"/>
      </w:rPr>
      <w:t xml:space="preserve">CO-EMEP – </w:t>
    </w:r>
    <w:r w:rsidR="00B968CE" w:rsidRPr="00B968CE">
      <w:rPr>
        <w:bCs/>
        <w:sz w:val="20"/>
        <w:szCs w:val="20"/>
      </w:rPr>
      <w:t xml:space="preserve">Pályázati felhívás családi </w:t>
    </w:r>
    <w:proofErr w:type="gramStart"/>
    <w:r w:rsidR="00B968CE" w:rsidRPr="00B968CE">
      <w:rPr>
        <w:bCs/>
        <w:sz w:val="20"/>
        <w:szCs w:val="20"/>
      </w:rPr>
      <w:t>ház tulajdonosok</w:t>
    </w:r>
    <w:proofErr w:type="gramEnd"/>
    <w:r w:rsidR="00B968CE" w:rsidRPr="00B968CE">
      <w:rPr>
        <w:bCs/>
        <w:sz w:val="20"/>
        <w:szCs w:val="20"/>
      </w:rPr>
      <w:t xml:space="preserve"> vagy tulajdonostársak részére - az energiaszegénység kockázatának és / vagy az energiaszegénység jelenlegi helyzetének felmérése céljából</w:t>
    </w:r>
  </w:p>
  <w:bookmarkEnd w:id="3"/>
  <w:p w14:paraId="0E3BD51E" w14:textId="77777777" w:rsidR="0044387A" w:rsidRPr="0097394A" w:rsidRDefault="0044387A" w:rsidP="00646109">
    <w:pPr>
      <w:pStyle w:val="lfej"/>
      <w:jc w:val="left"/>
      <w:rPr>
        <w:bCs/>
        <w:sz w:val="2"/>
        <w:szCs w:val="2"/>
        <w:lang w:val="en-GB"/>
      </w:rPr>
    </w:pPr>
  </w:p>
  <w:p w14:paraId="286B8EE1" w14:textId="77777777" w:rsidR="0044387A" w:rsidRPr="006C7E70" w:rsidRDefault="0044387A" w:rsidP="00B1183E">
    <w:pPr>
      <w:pStyle w:val="lfej"/>
      <w:jc w:val="left"/>
      <w:rPr>
        <w:bCs/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B3"/>
    <w:multiLevelType w:val="hybridMultilevel"/>
    <w:tmpl w:val="96D04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53E"/>
    <w:multiLevelType w:val="hybridMultilevel"/>
    <w:tmpl w:val="56709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4179"/>
    <w:multiLevelType w:val="hybridMultilevel"/>
    <w:tmpl w:val="168672AE"/>
    <w:lvl w:ilvl="0" w:tplc="D764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0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A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2A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8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0A406D"/>
    <w:multiLevelType w:val="hybridMultilevel"/>
    <w:tmpl w:val="D9E01DA4"/>
    <w:lvl w:ilvl="0" w:tplc="8B42DE5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872BA"/>
    <w:multiLevelType w:val="hybridMultilevel"/>
    <w:tmpl w:val="404027D0"/>
    <w:lvl w:ilvl="0" w:tplc="E2E0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10F26"/>
    <w:multiLevelType w:val="hybridMultilevel"/>
    <w:tmpl w:val="CEEE3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1A1"/>
    <w:multiLevelType w:val="hybridMultilevel"/>
    <w:tmpl w:val="1252438E"/>
    <w:lvl w:ilvl="0" w:tplc="E2E03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964B0"/>
    <w:multiLevelType w:val="hybridMultilevel"/>
    <w:tmpl w:val="8F5C3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C006A"/>
    <w:multiLevelType w:val="hybridMultilevel"/>
    <w:tmpl w:val="7A92C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C6B6E"/>
    <w:multiLevelType w:val="hybridMultilevel"/>
    <w:tmpl w:val="A0102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17B68"/>
    <w:multiLevelType w:val="multilevel"/>
    <w:tmpl w:val="590EF0E2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538135" w:themeColor="accent6" w:themeShade="BF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6AD0539"/>
    <w:multiLevelType w:val="hybridMultilevel"/>
    <w:tmpl w:val="080AECD4"/>
    <w:lvl w:ilvl="0" w:tplc="E2E03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7B3875"/>
    <w:multiLevelType w:val="hybridMultilevel"/>
    <w:tmpl w:val="2E04D990"/>
    <w:lvl w:ilvl="0" w:tplc="20223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2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A3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4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0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EA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E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A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EB3EAE"/>
    <w:multiLevelType w:val="hybridMultilevel"/>
    <w:tmpl w:val="AAF04010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hu-HU" w:vendorID="64" w:dllVersion="4096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45"/>
    <w:rsid w:val="00000E6A"/>
    <w:rsid w:val="00001809"/>
    <w:rsid w:val="00006529"/>
    <w:rsid w:val="00007CEC"/>
    <w:rsid w:val="00014070"/>
    <w:rsid w:val="00025DF8"/>
    <w:rsid w:val="00030F9C"/>
    <w:rsid w:val="00035E85"/>
    <w:rsid w:val="00036052"/>
    <w:rsid w:val="00036137"/>
    <w:rsid w:val="00036DA9"/>
    <w:rsid w:val="00041B07"/>
    <w:rsid w:val="00043EA4"/>
    <w:rsid w:val="000526AA"/>
    <w:rsid w:val="000527A2"/>
    <w:rsid w:val="00052AF5"/>
    <w:rsid w:val="00056872"/>
    <w:rsid w:val="0006051A"/>
    <w:rsid w:val="00060B28"/>
    <w:rsid w:val="00062564"/>
    <w:rsid w:val="0006512D"/>
    <w:rsid w:val="00066601"/>
    <w:rsid w:val="00070818"/>
    <w:rsid w:val="00071BBE"/>
    <w:rsid w:val="00073493"/>
    <w:rsid w:val="00073638"/>
    <w:rsid w:val="00074CCD"/>
    <w:rsid w:val="0007664D"/>
    <w:rsid w:val="00076CF4"/>
    <w:rsid w:val="00082DEF"/>
    <w:rsid w:val="00084EE0"/>
    <w:rsid w:val="00086388"/>
    <w:rsid w:val="00086E34"/>
    <w:rsid w:val="00094BE4"/>
    <w:rsid w:val="00095076"/>
    <w:rsid w:val="00096677"/>
    <w:rsid w:val="000971F8"/>
    <w:rsid w:val="000978B9"/>
    <w:rsid w:val="000A0A8C"/>
    <w:rsid w:val="000A3EAA"/>
    <w:rsid w:val="000B0156"/>
    <w:rsid w:val="000B4E7E"/>
    <w:rsid w:val="000B699A"/>
    <w:rsid w:val="000C1EAC"/>
    <w:rsid w:val="000C253D"/>
    <w:rsid w:val="000C3019"/>
    <w:rsid w:val="000C5307"/>
    <w:rsid w:val="000C5BD2"/>
    <w:rsid w:val="000D1C45"/>
    <w:rsid w:val="000D3E08"/>
    <w:rsid w:val="000D51A0"/>
    <w:rsid w:val="000E0ABC"/>
    <w:rsid w:val="000E1398"/>
    <w:rsid w:val="000E26E7"/>
    <w:rsid w:val="000E47D5"/>
    <w:rsid w:val="000E6D0D"/>
    <w:rsid w:val="000E7825"/>
    <w:rsid w:val="000F28DB"/>
    <w:rsid w:val="000F466A"/>
    <w:rsid w:val="000F59F4"/>
    <w:rsid w:val="001009FA"/>
    <w:rsid w:val="00101372"/>
    <w:rsid w:val="00106552"/>
    <w:rsid w:val="00110555"/>
    <w:rsid w:val="00112BA7"/>
    <w:rsid w:val="00115833"/>
    <w:rsid w:val="00115A62"/>
    <w:rsid w:val="00125B2A"/>
    <w:rsid w:val="00127E1A"/>
    <w:rsid w:val="00131962"/>
    <w:rsid w:val="00133930"/>
    <w:rsid w:val="0014269D"/>
    <w:rsid w:val="00144BE3"/>
    <w:rsid w:val="00151281"/>
    <w:rsid w:val="00152254"/>
    <w:rsid w:val="001553D9"/>
    <w:rsid w:val="00155F1F"/>
    <w:rsid w:val="0015752E"/>
    <w:rsid w:val="00157B75"/>
    <w:rsid w:val="00161006"/>
    <w:rsid w:val="00161509"/>
    <w:rsid w:val="001618E8"/>
    <w:rsid w:val="00162AE8"/>
    <w:rsid w:val="001650B5"/>
    <w:rsid w:val="00171629"/>
    <w:rsid w:val="00171736"/>
    <w:rsid w:val="001721D4"/>
    <w:rsid w:val="00172E95"/>
    <w:rsid w:val="00174E6E"/>
    <w:rsid w:val="001777BB"/>
    <w:rsid w:val="0018729C"/>
    <w:rsid w:val="0019099F"/>
    <w:rsid w:val="001941BF"/>
    <w:rsid w:val="00194845"/>
    <w:rsid w:val="0019538B"/>
    <w:rsid w:val="001A1A4B"/>
    <w:rsid w:val="001A4826"/>
    <w:rsid w:val="001B773E"/>
    <w:rsid w:val="001C2527"/>
    <w:rsid w:val="001C2D27"/>
    <w:rsid w:val="001C2DDE"/>
    <w:rsid w:val="001C4270"/>
    <w:rsid w:val="001C43A3"/>
    <w:rsid w:val="001D0E61"/>
    <w:rsid w:val="001D1708"/>
    <w:rsid w:val="001D1715"/>
    <w:rsid w:val="001D3C4A"/>
    <w:rsid w:val="001E0327"/>
    <w:rsid w:val="001E0FFD"/>
    <w:rsid w:val="001E6ED6"/>
    <w:rsid w:val="001F0739"/>
    <w:rsid w:val="001F11E8"/>
    <w:rsid w:val="001F50C6"/>
    <w:rsid w:val="0020407C"/>
    <w:rsid w:val="002058F1"/>
    <w:rsid w:val="00207E38"/>
    <w:rsid w:val="00210221"/>
    <w:rsid w:val="002109AE"/>
    <w:rsid w:val="002141C8"/>
    <w:rsid w:val="00220E6D"/>
    <w:rsid w:val="0022227A"/>
    <w:rsid w:val="0022280A"/>
    <w:rsid w:val="00224D68"/>
    <w:rsid w:val="0023216A"/>
    <w:rsid w:val="00232AA7"/>
    <w:rsid w:val="002338B3"/>
    <w:rsid w:val="00233F03"/>
    <w:rsid w:val="00235067"/>
    <w:rsid w:val="00235328"/>
    <w:rsid w:val="002366B3"/>
    <w:rsid w:val="00237F17"/>
    <w:rsid w:val="00245BDA"/>
    <w:rsid w:val="00250444"/>
    <w:rsid w:val="00252E42"/>
    <w:rsid w:val="00253AAD"/>
    <w:rsid w:val="00257ABC"/>
    <w:rsid w:val="00257C3A"/>
    <w:rsid w:val="00267AF2"/>
    <w:rsid w:val="002759DF"/>
    <w:rsid w:val="002772C0"/>
    <w:rsid w:val="00284EBE"/>
    <w:rsid w:val="002850A5"/>
    <w:rsid w:val="0029021C"/>
    <w:rsid w:val="002917D6"/>
    <w:rsid w:val="002937AA"/>
    <w:rsid w:val="00293B4B"/>
    <w:rsid w:val="00294883"/>
    <w:rsid w:val="00294D53"/>
    <w:rsid w:val="00295E1B"/>
    <w:rsid w:val="00296CB6"/>
    <w:rsid w:val="002976C1"/>
    <w:rsid w:val="002A2B6F"/>
    <w:rsid w:val="002A2F2D"/>
    <w:rsid w:val="002A53AA"/>
    <w:rsid w:val="002A7CD8"/>
    <w:rsid w:val="002B05D2"/>
    <w:rsid w:val="002B419D"/>
    <w:rsid w:val="002B7C0C"/>
    <w:rsid w:val="002C0B8E"/>
    <w:rsid w:val="002C17F5"/>
    <w:rsid w:val="002C2CD7"/>
    <w:rsid w:val="002C53A1"/>
    <w:rsid w:val="002C6360"/>
    <w:rsid w:val="002C75D0"/>
    <w:rsid w:val="002D02D0"/>
    <w:rsid w:val="002D2AFD"/>
    <w:rsid w:val="002D79E5"/>
    <w:rsid w:val="002E2588"/>
    <w:rsid w:val="002F09DD"/>
    <w:rsid w:val="002F387C"/>
    <w:rsid w:val="00300379"/>
    <w:rsid w:val="003007FF"/>
    <w:rsid w:val="00301C2D"/>
    <w:rsid w:val="003027BD"/>
    <w:rsid w:val="0030328F"/>
    <w:rsid w:val="00303952"/>
    <w:rsid w:val="00303D9C"/>
    <w:rsid w:val="00304746"/>
    <w:rsid w:val="0030478D"/>
    <w:rsid w:val="00305613"/>
    <w:rsid w:val="0031194D"/>
    <w:rsid w:val="00312BEC"/>
    <w:rsid w:val="00321E25"/>
    <w:rsid w:val="00322322"/>
    <w:rsid w:val="00323424"/>
    <w:rsid w:val="0032524C"/>
    <w:rsid w:val="00326822"/>
    <w:rsid w:val="00330A6B"/>
    <w:rsid w:val="0033259E"/>
    <w:rsid w:val="00334632"/>
    <w:rsid w:val="00335082"/>
    <w:rsid w:val="00335E3D"/>
    <w:rsid w:val="0034065D"/>
    <w:rsid w:val="00340ABD"/>
    <w:rsid w:val="00343323"/>
    <w:rsid w:val="003466A5"/>
    <w:rsid w:val="00351209"/>
    <w:rsid w:val="00352FDE"/>
    <w:rsid w:val="0035318D"/>
    <w:rsid w:val="0035581D"/>
    <w:rsid w:val="003567AD"/>
    <w:rsid w:val="00357825"/>
    <w:rsid w:val="0036045E"/>
    <w:rsid w:val="00360AB5"/>
    <w:rsid w:val="00363096"/>
    <w:rsid w:val="00363D68"/>
    <w:rsid w:val="003645E7"/>
    <w:rsid w:val="003649C8"/>
    <w:rsid w:val="00364B7C"/>
    <w:rsid w:val="0036508B"/>
    <w:rsid w:val="00366D22"/>
    <w:rsid w:val="003702D0"/>
    <w:rsid w:val="00374CE9"/>
    <w:rsid w:val="00377834"/>
    <w:rsid w:val="00385B2A"/>
    <w:rsid w:val="00386225"/>
    <w:rsid w:val="00390826"/>
    <w:rsid w:val="003930B6"/>
    <w:rsid w:val="00396023"/>
    <w:rsid w:val="0039677F"/>
    <w:rsid w:val="00397245"/>
    <w:rsid w:val="003A157F"/>
    <w:rsid w:val="003A2CFB"/>
    <w:rsid w:val="003A31A9"/>
    <w:rsid w:val="003A461A"/>
    <w:rsid w:val="003A65D3"/>
    <w:rsid w:val="003A6A6B"/>
    <w:rsid w:val="003B1AD5"/>
    <w:rsid w:val="003B300D"/>
    <w:rsid w:val="003C032D"/>
    <w:rsid w:val="003C05AF"/>
    <w:rsid w:val="003C5BE9"/>
    <w:rsid w:val="003C6045"/>
    <w:rsid w:val="003C713B"/>
    <w:rsid w:val="003D0F38"/>
    <w:rsid w:val="003D4B53"/>
    <w:rsid w:val="003D4F07"/>
    <w:rsid w:val="003E00AC"/>
    <w:rsid w:val="003E3887"/>
    <w:rsid w:val="003E3D2A"/>
    <w:rsid w:val="003E4BEF"/>
    <w:rsid w:val="003E54FC"/>
    <w:rsid w:val="003F0326"/>
    <w:rsid w:val="003F27A6"/>
    <w:rsid w:val="003F336F"/>
    <w:rsid w:val="003F3E65"/>
    <w:rsid w:val="003F475D"/>
    <w:rsid w:val="003F5CFF"/>
    <w:rsid w:val="003F6B3C"/>
    <w:rsid w:val="00404D0C"/>
    <w:rsid w:val="00405599"/>
    <w:rsid w:val="00405A3F"/>
    <w:rsid w:val="00405E8C"/>
    <w:rsid w:val="0041097F"/>
    <w:rsid w:val="0041238C"/>
    <w:rsid w:val="004168A5"/>
    <w:rsid w:val="00420BC6"/>
    <w:rsid w:val="00423856"/>
    <w:rsid w:val="004246F0"/>
    <w:rsid w:val="00425C07"/>
    <w:rsid w:val="0043491C"/>
    <w:rsid w:val="00434D48"/>
    <w:rsid w:val="0043640D"/>
    <w:rsid w:val="00437342"/>
    <w:rsid w:val="00441256"/>
    <w:rsid w:val="00441B02"/>
    <w:rsid w:val="0044217C"/>
    <w:rsid w:val="004433C1"/>
    <w:rsid w:val="0044387A"/>
    <w:rsid w:val="00445714"/>
    <w:rsid w:val="00447E48"/>
    <w:rsid w:val="00453444"/>
    <w:rsid w:val="00453B26"/>
    <w:rsid w:val="00453C95"/>
    <w:rsid w:val="00456A1E"/>
    <w:rsid w:val="00460205"/>
    <w:rsid w:val="004616D7"/>
    <w:rsid w:val="00462C7D"/>
    <w:rsid w:val="00465471"/>
    <w:rsid w:val="00470FD4"/>
    <w:rsid w:val="00471AED"/>
    <w:rsid w:val="00471DF4"/>
    <w:rsid w:val="00472EE1"/>
    <w:rsid w:val="00473191"/>
    <w:rsid w:val="004768BE"/>
    <w:rsid w:val="0048472F"/>
    <w:rsid w:val="004867E5"/>
    <w:rsid w:val="0049247C"/>
    <w:rsid w:val="0049279F"/>
    <w:rsid w:val="00495C42"/>
    <w:rsid w:val="00495E53"/>
    <w:rsid w:val="004A1407"/>
    <w:rsid w:val="004A36C1"/>
    <w:rsid w:val="004A49DD"/>
    <w:rsid w:val="004A76D8"/>
    <w:rsid w:val="004A7AAF"/>
    <w:rsid w:val="004B1DA9"/>
    <w:rsid w:val="004B2DFD"/>
    <w:rsid w:val="004B42EF"/>
    <w:rsid w:val="004B5DDD"/>
    <w:rsid w:val="004B72CE"/>
    <w:rsid w:val="004C38A2"/>
    <w:rsid w:val="004C67C8"/>
    <w:rsid w:val="004C797B"/>
    <w:rsid w:val="004C7B99"/>
    <w:rsid w:val="004D23E6"/>
    <w:rsid w:val="004D465F"/>
    <w:rsid w:val="004D7311"/>
    <w:rsid w:val="004D7A5D"/>
    <w:rsid w:val="004E0AB8"/>
    <w:rsid w:val="004E22B5"/>
    <w:rsid w:val="004E3C2E"/>
    <w:rsid w:val="004E5441"/>
    <w:rsid w:val="004E64FF"/>
    <w:rsid w:val="004E7D15"/>
    <w:rsid w:val="004E7F3C"/>
    <w:rsid w:val="004F115F"/>
    <w:rsid w:val="004F1170"/>
    <w:rsid w:val="004F32E3"/>
    <w:rsid w:val="004F33D1"/>
    <w:rsid w:val="004F4774"/>
    <w:rsid w:val="004F7AF5"/>
    <w:rsid w:val="00504B8D"/>
    <w:rsid w:val="00511995"/>
    <w:rsid w:val="00511C17"/>
    <w:rsid w:val="005159AE"/>
    <w:rsid w:val="00517475"/>
    <w:rsid w:val="00520F6D"/>
    <w:rsid w:val="00523B25"/>
    <w:rsid w:val="00530D30"/>
    <w:rsid w:val="005317BE"/>
    <w:rsid w:val="00532BE9"/>
    <w:rsid w:val="00537692"/>
    <w:rsid w:val="00537FEF"/>
    <w:rsid w:val="0054067C"/>
    <w:rsid w:val="0054125A"/>
    <w:rsid w:val="00543AAD"/>
    <w:rsid w:val="00543E97"/>
    <w:rsid w:val="00546426"/>
    <w:rsid w:val="00546853"/>
    <w:rsid w:val="0055083B"/>
    <w:rsid w:val="005527C0"/>
    <w:rsid w:val="00552B51"/>
    <w:rsid w:val="00553820"/>
    <w:rsid w:val="005545D2"/>
    <w:rsid w:val="00554EB7"/>
    <w:rsid w:val="00556052"/>
    <w:rsid w:val="005565C2"/>
    <w:rsid w:val="00556AC7"/>
    <w:rsid w:val="00560637"/>
    <w:rsid w:val="005630F5"/>
    <w:rsid w:val="005666C3"/>
    <w:rsid w:val="00567A96"/>
    <w:rsid w:val="00572DB2"/>
    <w:rsid w:val="00573C5A"/>
    <w:rsid w:val="00577C32"/>
    <w:rsid w:val="0058248E"/>
    <w:rsid w:val="00585776"/>
    <w:rsid w:val="00590D4C"/>
    <w:rsid w:val="005933A1"/>
    <w:rsid w:val="005956CD"/>
    <w:rsid w:val="00596C63"/>
    <w:rsid w:val="00597863"/>
    <w:rsid w:val="005A2A18"/>
    <w:rsid w:val="005A3C6B"/>
    <w:rsid w:val="005A750A"/>
    <w:rsid w:val="005A7524"/>
    <w:rsid w:val="005B3550"/>
    <w:rsid w:val="005B56ED"/>
    <w:rsid w:val="005B72EA"/>
    <w:rsid w:val="005C536B"/>
    <w:rsid w:val="005D32D7"/>
    <w:rsid w:val="005D51B2"/>
    <w:rsid w:val="005D5B5A"/>
    <w:rsid w:val="005D7C10"/>
    <w:rsid w:val="005E16C7"/>
    <w:rsid w:val="005E72E0"/>
    <w:rsid w:val="005F0B95"/>
    <w:rsid w:val="005F2EBE"/>
    <w:rsid w:val="005F3E80"/>
    <w:rsid w:val="005F7315"/>
    <w:rsid w:val="0060092B"/>
    <w:rsid w:val="00601867"/>
    <w:rsid w:val="0060724F"/>
    <w:rsid w:val="00612F82"/>
    <w:rsid w:val="00616EBE"/>
    <w:rsid w:val="00620997"/>
    <w:rsid w:val="00621078"/>
    <w:rsid w:val="00622BFE"/>
    <w:rsid w:val="006232FC"/>
    <w:rsid w:val="00626FBC"/>
    <w:rsid w:val="006276DB"/>
    <w:rsid w:val="0063418A"/>
    <w:rsid w:val="00643117"/>
    <w:rsid w:val="00644935"/>
    <w:rsid w:val="00646109"/>
    <w:rsid w:val="00646D27"/>
    <w:rsid w:val="00647E18"/>
    <w:rsid w:val="00647E31"/>
    <w:rsid w:val="00652CC7"/>
    <w:rsid w:val="0065411B"/>
    <w:rsid w:val="00655120"/>
    <w:rsid w:val="0065564E"/>
    <w:rsid w:val="006574A6"/>
    <w:rsid w:val="0065770A"/>
    <w:rsid w:val="00662E03"/>
    <w:rsid w:val="00666797"/>
    <w:rsid w:val="00673408"/>
    <w:rsid w:val="006778CE"/>
    <w:rsid w:val="006834F5"/>
    <w:rsid w:val="00684D0D"/>
    <w:rsid w:val="0069114B"/>
    <w:rsid w:val="00697598"/>
    <w:rsid w:val="006A0AF4"/>
    <w:rsid w:val="006A2CF2"/>
    <w:rsid w:val="006A2FFC"/>
    <w:rsid w:val="006A427D"/>
    <w:rsid w:val="006A43E4"/>
    <w:rsid w:val="006A509E"/>
    <w:rsid w:val="006A66DB"/>
    <w:rsid w:val="006A6946"/>
    <w:rsid w:val="006A6F75"/>
    <w:rsid w:val="006B0432"/>
    <w:rsid w:val="006B4625"/>
    <w:rsid w:val="006C7A18"/>
    <w:rsid w:val="006C7E70"/>
    <w:rsid w:val="006D18DC"/>
    <w:rsid w:val="006D60D3"/>
    <w:rsid w:val="006D6C0A"/>
    <w:rsid w:val="006E0865"/>
    <w:rsid w:val="006E1222"/>
    <w:rsid w:val="006E785F"/>
    <w:rsid w:val="006F07E9"/>
    <w:rsid w:val="006F6C4B"/>
    <w:rsid w:val="006F7580"/>
    <w:rsid w:val="006F7A6E"/>
    <w:rsid w:val="00705C15"/>
    <w:rsid w:val="00706125"/>
    <w:rsid w:val="0071395D"/>
    <w:rsid w:val="00717AEA"/>
    <w:rsid w:val="007213CF"/>
    <w:rsid w:val="007231DE"/>
    <w:rsid w:val="00723314"/>
    <w:rsid w:val="007263D6"/>
    <w:rsid w:val="007337F1"/>
    <w:rsid w:val="007354F7"/>
    <w:rsid w:val="0073756F"/>
    <w:rsid w:val="007377C6"/>
    <w:rsid w:val="00741131"/>
    <w:rsid w:val="00745E77"/>
    <w:rsid w:val="00745EBD"/>
    <w:rsid w:val="00746C7F"/>
    <w:rsid w:val="00750010"/>
    <w:rsid w:val="00750F85"/>
    <w:rsid w:val="00751C88"/>
    <w:rsid w:val="00751D96"/>
    <w:rsid w:val="00755311"/>
    <w:rsid w:val="0075579C"/>
    <w:rsid w:val="00756FED"/>
    <w:rsid w:val="007572BA"/>
    <w:rsid w:val="00760EC4"/>
    <w:rsid w:val="00765B33"/>
    <w:rsid w:val="0076683A"/>
    <w:rsid w:val="00767C2A"/>
    <w:rsid w:val="00777324"/>
    <w:rsid w:val="0078008F"/>
    <w:rsid w:val="007861E3"/>
    <w:rsid w:val="007869CB"/>
    <w:rsid w:val="00790705"/>
    <w:rsid w:val="00792564"/>
    <w:rsid w:val="007945A8"/>
    <w:rsid w:val="007A04C1"/>
    <w:rsid w:val="007A7AB3"/>
    <w:rsid w:val="007B3240"/>
    <w:rsid w:val="007B7064"/>
    <w:rsid w:val="007B75BD"/>
    <w:rsid w:val="007C0056"/>
    <w:rsid w:val="007C01E6"/>
    <w:rsid w:val="007C107E"/>
    <w:rsid w:val="007C1877"/>
    <w:rsid w:val="007C2486"/>
    <w:rsid w:val="007C4007"/>
    <w:rsid w:val="007C5923"/>
    <w:rsid w:val="007D21BD"/>
    <w:rsid w:val="007D238C"/>
    <w:rsid w:val="007D34B5"/>
    <w:rsid w:val="007D3986"/>
    <w:rsid w:val="007D72AE"/>
    <w:rsid w:val="007D77B7"/>
    <w:rsid w:val="007E0075"/>
    <w:rsid w:val="007E4A45"/>
    <w:rsid w:val="007E736B"/>
    <w:rsid w:val="007F0C84"/>
    <w:rsid w:val="007F19E2"/>
    <w:rsid w:val="007F5425"/>
    <w:rsid w:val="008068FE"/>
    <w:rsid w:val="008123B0"/>
    <w:rsid w:val="008129CC"/>
    <w:rsid w:val="00814769"/>
    <w:rsid w:val="00815B2F"/>
    <w:rsid w:val="00815DB9"/>
    <w:rsid w:val="008164E3"/>
    <w:rsid w:val="00821CDF"/>
    <w:rsid w:val="00821D0A"/>
    <w:rsid w:val="00821FA1"/>
    <w:rsid w:val="008253C8"/>
    <w:rsid w:val="00826582"/>
    <w:rsid w:val="00826DA1"/>
    <w:rsid w:val="00831040"/>
    <w:rsid w:val="00833155"/>
    <w:rsid w:val="00835FA0"/>
    <w:rsid w:val="00836A61"/>
    <w:rsid w:val="008373B9"/>
    <w:rsid w:val="00837BEE"/>
    <w:rsid w:val="008404E0"/>
    <w:rsid w:val="0084303A"/>
    <w:rsid w:val="00843D21"/>
    <w:rsid w:val="008464EB"/>
    <w:rsid w:val="00846970"/>
    <w:rsid w:val="00846E91"/>
    <w:rsid w:val="008470C3"/>
    <w:rsid w:val="00850EA9"/>
    <w:rsid w:val="00851D63"/>
    <w:rsid w:val="008553DA"/>
    <w:rsid w:val="00860A4E"/>
    <w:rsid w:val="00863A51"/>
    <w:rsid w:val="008651E6"/>
    <w:rsid w:val="008657BF"/>
    <w:rsid w:val="008660E6"/>
    <w:rsid w:val="008715E5"/>
    <w:rsid w:val="00872C59"/>
    <w:rsid w:val="00876097"/>
    <w:rsid w:val="00877133"/>
    <w:rsid w:val="00877383"/>
    <w:rsid w:val="00881F77"/>
    <w:rsid w:val="00883FF3"/>
    <w:rsid w:val="00884C52"/>
    <w:rsid w:val="00885542"/>
    <w:rsid w:val="0088601B"/>
    <w:rsid w:val="008A4169"/>
    <w:rsid w:val="008A61C2"/>
    <w:rsid w:val="008B66F0"/>
    <w:rsid w:val="008C0DE8"/>
    <w:rsid w:val="008C277C"/>
    <w:rsid w:val="008C34D4"/>
    <w:rsid w:val="008C3961"/>
    <w:rsid w:val="008C4DA9"/>
    <w:rsid w:val="008C74E7"/>
    <w:rsid w:val="008D1340"/>
    <w:rsid w:val="008D3254"/>
    <w:rsid w:val="008D346C"/>
    <w:rsid w:val="008D37DA"/>
    <w:rsid w:val="008D6AE9"/>
    <w:rsid w:val="008D73EA"/>
    <w:rsid w:val="008E179F"/>
    <w:rsid w:val="008E7265"/>
    <w:rsid w:val="008F0676"/>
    <w:rsid w:val="00903AD4"/>
    <w:rsid w:val="00906BB9"/>
    <w:rsid w:val="0090747A"/>
    <w:rsid w:val="0090790C"/>
    <w:rsid w:val="00911542"/>
    <w:rsid w:val="00911BBE"/>
    <w:rsid w:val="0091254D"/>
    <w:rsid w:val="0091755E"/>
    <w:rsid w:val="009309C1"/>
    <w:rsid w:val="00940AA2"/>
    <w:rsid w:val="00941DAC"/>
    <w:rsid w:val="009420E9"/>
    <w:rsid w:val="00942F77"/>
    <w:rsid w:val="00943999"/>
    <w:rsid w:val="00945DF5"/>
    <w:rsid w:val="00950BB3"/>
    <w:rsid w:val="00953E89"/>
    <w:rsid w:val="00960063"/>
    <w:rsid w:val="009666FF"/>
    <w:rsid w:val="00967229"/>
    <w:rsid w:val="00971A9B"/>
    <w:rsid w:val="00971FED"/>
    <w:rsid w:val="00972AEE"/>
    <w:rsid w:val="0097394A"/>
    <w:rsid w:val="009748F2"/>
    <w:rsid w:val="00976C7D"/>
    <w:rsid w:val="00982979"/>
    <w:rsid w:val="0098301A"/>
    <w:rsid w:val="00985C1C"/>
    <w:rsid w:val="00987360"/>
    <w:rsid w:val="00991D18"/>
    <w:rsid w:val="00994B31"/>
    <w:rsid w:val="00997454"/>
    <w:rsid w:val="009A1471"/>
    <w:rsid w:val="009A264D"/>
    <w:rsid w:val="009A3F03"/>
    <w:rsid w:val="009A45E5"/>
    <w:rsid w:val="009A4629"/>
    <w:rsid w:val="009A6500"/>
    <w:rsid w:val="009B0BCC"/>
    <w:rsid w:val="009B35A8"/>
    <w:rsid w:val="009B5379"/>
    <w:rsid w:val="009B62CB"/>
    <w:rsid w:val="009B6583"/>
    <w:rsid w:val="009B7B56"/>
    <w:rsid w:val="009C11FA"/>
    <w:rsid w:val="009C3727"/>
    <w:rsid w:val="009C50CF"/>
    <w:rsid w:val="009D0936"/>
    <w:rsid w:val="009E3B58"/>
    <w:rsid w:val="009E42BA"/>
    <w:rsid w:val="009E694C"/>
    <w:rsid w:val="009F2441"/>
    <w:rsid w:val="009F45CE"/>
    <w:rsid w:val="00A00518"/>
    <w:rsid w:val="00A01518"/>
    <w:rsid w:val="00A04C47"/>
    <w:rsid w:val="00A04FCB"/>
    <w:rsid w:val="00A06306"/>
    <w:rsid w:val="00A147D9"/>
    <w:rsid w:val="00A1617F"/>
    <w:rsid w:val="00A21823"/>
    <w:rsid w:val="00A27812"/>
    <w:rsid w:val="00A30420"/>
    <w:rsid w:val="00A30B9E"/>
    <w:rsid w:val="00A31BCA"/>
    <w:rsid w:val="00A35BB6"/>
    <w:rsid w:val="00A41460"/>
    <w:rsid w:val="00A432A7"/>
    <w:rsid w:val="00A50C65"/>
    <w:rsid w:val="00A513FD"/>
    <w:rsid w:val="00A52D22"/>
    <w:rsid w:val="00A54DF1"/>
    <w:rsid w:val="00A60298"/>
    <w:rsid w:val="00A6254C"/>
    <w:rsid w:val="00A64DD0"/>
    <w:rsid w:val="00A66F39"/>
    <w:rsid w:val="00A70CC9"/>
    <w:rsid w:val="00A7616F"/>
    <w:rsid w:val="00A9519B"/>
    <w:rsid w:val="00A97889"/>
    <w:rsid w:val="00AA0E81"/>
    <w:rsid w:val="00AA4F59"/>
    <w:rsid w:val="00AB428A"/>
    <w:rsid w:val="00AB79A1"/>
    <w:rsid w:val="00AC1463"/>
    <w:rsid w:val="00AC26C7"/>
    <w:rsid w:val="00AC57AA"/>
    <w:rsid w:val="00AD397A"/>
    <w:rsid w:val="00AD5D2E"/>
    <w:rsid w:val="00AE1819"/>
    <w:rsid w:val="00AE3DD1"/>
    <w:rsid w:val="00AE47BF"/>
    <w:rsid w:val="00AE56A2"/>
    <w:rsid w:val="00AF35A5"/>
    <w:rsid w:val="00AF398C"/>
    <w:rsid w:val="00AF4E86"/>
    <w:rsid w:val="00AF7612"/>
    <w:rsid w:val="00B00EDA"/>
    <w:rsid w:val="00B03D8E"/>
    <w:rsid w:val="00B05369"/>
    <w:rsid w:val="00B05E57"/>
    <w:rsid w:val="00B06F27"/>
    <w:rsid w:val="00B10A58"/>
    <w:rsid w:val="00B1183E"/>
    <w:rsid w:val="00B1195C"/>
    <w:rsid w:val="00B11962"/>
    <w:rsid w:val="00B1211E"/>
    <w:rsid w:val="00B1296B"/>
    <w:rsid w:val="00B14027"/>
    <w:rsid w:val="00B1494F"/>
    <w:rsid w:val="00B14FC0"/>
    <w:rsid w:val="00B15072"/>
    <w:rsid w:val="00B15460"/>
    <w:rsid w:val="00B164C5"/>
    <w:rsid w:val="00B2012F"/>
    <w:rsid w:val="00B25642"/>
    <w:rsid w:val="00B31848"/>
    <w:rsid w:val="00B32628"/>
    <w:rsid w:val="00B34457"/>
    <w:rsid w:val="00B41BF4"/>
    <w:rsid w:val="00B42380"/>
    <w:rsid w:val="00B45034"/>
    <w:rsid w:val="00B4580E"/>
    <w:rsid w:val="00B4789D"/>
    <w:rsid w:val="00B51C03"/>
    <w:rsid w:val="00B545AA"/>
    <w:rsid w:val="00B550CB"/>
    <w:rsid w:val="00B5612F"/>
    <w:rsid w:val="00B5637D"/>
    <w:rsid w:val="00B61B0B"/>
    <w:rsid w:val="00B63BBF"/>
    <w:rsid w:val="00B67C4F"/>
    <w:rsid w:val="00B7028D"/>
    <w:rsid w:val="00B72373"/>
    <w:rsid w:val="00B7311E"/>
    <w:rsid w:val="00B74CC9"/>
    <w:rsid w:val="00B74EDD"/>
    <w:rsid w:val="00B77AAF"/>
    <w:rsid w:val="00B77CD3"/>
    <w:rsid w:val="00B77DDE"/>
    <w:rsid w:val="00B82BC7"/>
    <w:rsid w:val="00B84545"/>
    <w:rsid w:val="00B9096A"/>
    <w:rsid w:val="00B9516A"/>
    <w:rsid w:val="00B9669F"/>
    <w:rsid w:val="00B968CE"/>
    <w:rsid w:val="00B96A19"/>
    <w:rsid w:val="00B97BB5"/>
    <w:rsid w:val="00BA5573"/>
    <w:rsid w:val="00BA667D"/>
    <w:rsid w:val="00BA6B02"/>
    <w:rsid w:val="00BA6D6E"/>
    <w:rsid w:val="00BB0332"/>
    <w:rsid w:val="00BB0417"/>
    <w:rsid w:val="00BB0666"/>
    <w:rsid w:val="00BB3A93"/>
    <w:rsid w:val="00BB4F3F"/>
    <w:rsid w:val="00BB6AD2"/>
    <w:rsid w:val="00BB721C"/>
    <w:rsid w:val="00BC1BF5"/>
    <w:rsid w:val="00BC2AEA"/>
    <w:rsid w:val="00BC45BF"/>
    <w:rsid w:val="00BC585D"/>
    <w:rsid w:val="00BC593E"/>
    <w:rsid w:val="00BD546A"/>
    <w:rsid w:val="00BD6284"/>
    <w:rsid w:val="00BD7DCE"/>
    <w:rsid w:val="00BE055A"/>
    <w:rsid w:val="00BE12B1"/>
    <w:rsid w:val="00BE32B0"/>
    <w:rsid w:val="00BE414B"/>
    <w:rsid w:val="00BF2F74"/>
    <w:rsid w:val="00BF3F3D"/>
    <w:rsid w:val="00BF478C"/>
    <w:rsid w:val="00BF5012"/>
    <w:rsid w:val="00BF67CA"/>
    <w:rsid w:val="00BF6FCE"/>
    <w:rsid w:val="00C04885"/>
    <w:rsid w:val="00C075A2"/>
    <w:rsid w:val="00C10C04"/>
    <w:rsid w:val="00C1239E"/>
    <w:rsid w:val="00C13F77"/>
    <w:rsid w:val="00C14059"/>
    <w:rsid w:val="00C178C8"/>
    <w:rsid w:val="00C21460"/>
    <w:rsid w:val="00C216A9"/>
    <w:rsid w:val="00C21ECE"/>
    <w:rsid w:val="00C228C4"/>
    <w:rsid w:val="00C22D3E"/>
    <w:rsid w:val="00C2446A"/>
    <w:rsid w:val="00C259F2"/>
    <w:rsid w:val="00C31501"/>
    <w:rsid w:val="00C33886"/>
    <w:rsid w:val="00C33A07"/>
    <w:rsid w:val="00C34722"/>
    <w:rsid w:val="00C379ED"/>
    <w:rsid w:val="00C422C3"/>
    <w:rsid w:val="00C431E6"/>
    <w:rsid w:val="00C4525F"/>
    <w:rsid w:val="00C4558D"/>
    <w:rsid w:val="00C474E6"/>
    <w:rsid w:val="00C50D45"/>
    <w:rsid w:val="00C51002"/>
    <w:rsid w:val="00C52287"/>
    <w:rsid w:val="00C53FB8"/>
    <w:rsid w:val="00C55047"/>
    <w:rsid w:val="00C55AF8"/>
    <w:rsid w:val="00C57640"/>
    <w:rsid w:val="00C57F5F"/>
    <w:rsid w:val="00C60B43"/>
    <w:rsid w:val="00C617DB"/>
    <w:rsid w:val="00C62B96"/>
    <w:rsid w:val="00C674A4"/>
    <w:rsid w:val="00C72916"/>
    <w:rsid w:val="00C73730"/>
    <w:rsid w:val="00C743C3"/>
    <w:rsid w:val="00C757A1"/>
    <w:rsid w:val="00C76B92"/>
    <w:rsid w:val="00C77C03"/>
    <w:rsid w:val="00C80CE3"/>
    <w:rsid w:val="00C816DD"/>
    <w:rsid w:val="00C87BCC"/>
    <w:rsid w:val="00C91032"/>
    <w:rsid w:val="00C94EA6"/>
    <w:rsid w:val="00C95817"/>
    <w:rsid w:val="00C971ED"/>
    <w:rsid w:val="00CA2FAB"/>
    <w:rsid w:val="00CA5AFD"/>
    <w:rsid w:val="00CA6D20"/>
    <w:rsid w:val="00CB19C6"/>
    <w:rsid w:val="00CB55A6"/>
    <w:rsid w:val="00CB6170"/>
    <w:rsid w:val="00CB76DA"/>
    <w:rsid w:val="00CB77AC"/>
    <w:rsid w:val="00CC1FF3"/>
    <w:rsid w:val="00CC3AC5"/>
    <w:rsid w:val="00CC3DBF"/>
    <w:rsid w:val="00CC58E9"/>
    <w:rsid w:val="00CC69BB"/>
    <w:rsid w:val="00CC7343"/>
    <w:rsid w:val="00CD4D8F"/>
    <w:rsid w:val="00CD7E01"/>
    <w:rsid w:val="00CE01D4"/>
    <w:rsid w:val="00CE34B2"/>
    <w:rsid w:val="00CE4733"/>
    <w:rsid w:val="00CE58C4"/>
    <w:rsid w:val="00CE6760"/>
    <w:rsid w:val="00CE67EC"/>
    <w:rsid w:val="00CE7AB8"/>
    <w:rsid w:val="00CF0BDB"/>
    <w:rsid w:val="00CF1186"/>
    <w:rsid w:val="00CF1A32"/>
    <w:rsid w:val="00CF4B63"/>
    <w:rsid w:val="00CF4E67"/>
    <w:rsid w:val="00CF588A"/>
    <w:rsid w:val="00D00FF8"/>
    <w:rsid w:val="00D03D64"/>
    <w:rsid w:val="00D05A3F"/>
    <w:rsid w:val="00D10391"/>
    <w:rsid w:val="00D1078F"/>
    <w:rsid w:val="00D115C1"/>
    <w:rsid w:val="00D167B2"/>
    <w:rsid w:val="00D202EF"/>
    <w:rsid w:val="00D23884"/>
    <w:rsid w:val="00D34C1B"/>
    <w:rsid w:val="00D36B18"/>
    <w:rsid w:val="00D4038B"/>
    <w:rsid w:val="00D427DE"/>
    <w:rsid w:val="00D45BA5"/>
    <w:rsid w:val="00D46DF7"/>
    <w:rsid w:val="00D478D4"/>
    <w:rsid w:val="00D511B7"/>
    <w:rsid w:val="00D52870"/>
    <w:rsid w:val="00D56A8D"/>
    <w:rsid w:val="00D60D33"/>
    <w:rsid w:val="00D7047B"/>
    <w:rsid w:val="00D70C09"/>
    <w:rsid w:val="00D71F69"/>
    <w:rsid w:val="00D77BF1"/>
    <w:rsid w:val="00D836DD"/>
    <w:rsid w:val="00D83990"/>
    <w:rsid w:val="00D84D4D"/>
    <w:rsid w:val="00D9199D"/>
    <w:rsid w:val="00D933E5"/>
    <w:rsid w:val="00D95490"/>
    <w:rsid w:val="00D95964"/>
    <w:rsid w:val="00D96275"/>
    <w:rsid w:val="00DA030A"/>
    <w:rsid w:val="00DA149F"/>
    <w:rsid w:val="00DA3FEF"/>
    <w:rsid w:val="00DA5F4B"/>
    <w:rsid w:val="00DB23DF"/>
    <w:rsid w:val="00DB296D"/>
    <w:rsid w:val="00DB3832"/>
    <w:rsid w:val="00DB3F45"/>
    <w:rsid w:val="00DB74C7"/>
    <w:rsid w:val="00DC2D7B"/>
    <w:rsid w:val="00DC66F5"/>
    <w:rsid w:val="00DC7484"/>
    <w:rsid w:val="00DD03A1"/>
    <w:rsid w:val="00DD5BDB"/>
    <w:rsid w:val="00DD7053"/>
    <w:rsid w:val="00DE1FEB"/>
    <w:rsid w:val="00DE2B08"/>
    <w:rsid w:val="00DE3C28"/>
    <w:rsid w:val="00DE46E6"/>
    <w:rsid w:val="00DE678C"/>
    <w:rsid w:val="00DE75DD"/>
    <w:rsid w:val="00DF10B5"/>
    <w:rsid w:val="00DF19BC"/>
    <w:rsid w:val="00DF4CC0"/>
    <w:rsid w:val="00E04A20"/>
    <w:rsid w:val="00E10AA8"/>
    <w:rsid w:val="00E1167D"/>
    <w:rsid w:val="00E11FD9"/>
    <w:rsid w:val="00E1432B"/>
    <w:rsid w:val="00E1789D"/>
    <w:rsid w:val="00E24CB1"/>
    <w:rsid w:val="00E25178"/>
    <w:rsid w:val="00E26389"/>
    <w:rsid w:val="00E26EEC"/>
    <w:rsid w:val="00E2770C"/>
    <w:rsid w:val="00E32FD8"/>
    <w:rsid w:val="00E339FB"/>
    <w:rsid w:val="00E33A8B"/>
    <w:rsid w:val="00E347B7"/>
    <w:rsid w:val="00E42871"/>
    <w:rsid w:val="00E42B8D"/>
    <w:rsid w:val="00E45248"/>
    <w:rsid w:val="00E536C7"/>
    <w:rsid w:val="00E555E8"/>
    <w:rsid w:val="00E55F41"/>
    <w:rsid w:val="00E67FB7"/>
    <w:rsid w:val="00E72176"/>
    <w:rsid w:val="00E7288E"/>
    <w:rsid w:val="00E76792"/>
    <w:rsid w:val="00E80E84"/>
    <w:rsid w:val="00E84B03"/>
    <w:rsid w:val="00E85557"/>
    <w:rsid w:val="00E907B3"/>
    <w:rsid w:val="00E90AB8"/>
    <w:rsid w:val="00E92771"/>
    <w:rsid w:val="00E95C96"/>
    <w:rsid w:val="00E95FE0"/>
    <w:rsid w:val="00EA125B"/>
    <w:rsid w:val="00EA13A7"/>
    <w:rsid w:val="00EA5362"/>
    <w:rsid w:val="00EA7519"/>
    <w:rsid w:val="00EB2436"/>
    <w:rsid w:val="00EB48F3"/>
    <w:rsid w:val="00EB5373"/>
    <w:rsid w:val="00EC0ED4"/>
    <w:rsid w:val="00EC33AC"/>
    <w:rsid w:val="00EC42CB"/>
    <w:rsid w:val="00EC42DA"/>
    <w:rsid w:val="00EC6C48"/>
    <w:rsid w:val="00EC71CE"/>
    <w:rsid w:val="00EE01E3"/>
    <w:rsid w:val="00EE110A"/>
    <w:rsid w:val="00EE3BA5"/>
    <w:rsid w:val="00EE7B61"/>
    <w:rsid w:val="00F01F43"/>
    <w:rsid w:val="00F026C3"/>
    <w:rsid w:val="00F02DF8"/>
    <w:rsid w:val="00F0537A"/>
    <w:rsid w:val="00F0674F"/>
    <w:rsid w:val="00F06E9C"/>
    <w:rsid w:val="00F1223A"/>
    <w:rsid w:val="00F12FC8"/>
    <w:rsid w:val="00F2150D"/>
    <w:rsid w:val="00F26B93"/>
    <w:rsid w:val="00F34F69"/>
    <w:rsid w:val="00F37D99"/>
    <w:rsid w:val="00F44A2C"/>
    <w:rsid w:val="00F46E3F"/>
    <w:rsid w:val="00F4789E"/>
    <w:rsid w:val="00F52600"/>
    <w:rsid w:val="00F531F6"/>
    <w:rsid w:val="00F61857"/>
    <w:rsid w:val="00F61A40"/>
    <w:rsid w:val="00F645CD"/>
    <w:rsid w:val="00F7189F"/>
    <w:rsid w:val="00F76B98"/>
    <w:rsid w:val="00F77359"/>
    <w:rsid w:val="00F7754C"/>
    <w:rsid w:val="00F81E2C"/>
    <w:rsid w:val="00F847AF"/>
    <w:rsid w:val="00F853B1"/>
    <w:rsid w:val="00F8684F"/>
    <w:rsid w:val="00F909B5"/>
    <w:rsid w:val="00F9285E"/>
    <w:rsid w:val="00F92D6C"/>
    <w:rsid w:val="00F956CA"/>
    <w:rsid w:val="00F97041"/>
    <w:rsid w:val="00FA0363"/>
    <w:rsid w:val="00FA0525"/>
    <w:rsid w:val="00FA05EE"/>
    <w:rsid w:val="00FA2142"/>
    <w:rsid w:val="00FA66D6"/>
    <w:rsid w:val="00FA7A0F"/>
    <w:rsid w:val="00FB1DF4"/>
    <w:rsid w:val="00FB2C14"/>
    <w:rsid w:val="00FB4747"/>
    <w:rsid w:val="00FB4DAC"/>
    <w:rsid w:val="00FB7853"/>
    <w:rsid w:val="00FC638B"/>
    <w:rsid w:val="00FD288E"/>
    <w:rsid w:val="00FD3FAD"/>
    <w:rsid w:val="00FD43AC"/>
    <w:rsid w:val="00FD5F11"/>
    <w:rsid w:val="00FE52B8"/>
    <w:rsid w:val="00FE618F"/>
    <w:rsid w:val="00FF1E04"/>
    <w:rsid w:val="00FF25EF"/>
    <w:rsid w:val="00FF2B45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71CA3"/>
  <w15:docId w15:val="{50892DD6-EE00-419D-9AED-C79C187F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D2A"/>
    <w:pPr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DE2B08"/>
    <w:pPr>
      <w:keepNext/>
      <w:keepLines/>
      <w:pageBreakBefore/>
      <w:numPr>
        <w:numId w:val="1"/>
      </w:numPr>
      <w:spacing w:before="240" w:after="0"/>
      <w:ind w:left="714" w:hanging="357"/>
      <w:outlineLvl w:val="0"/>
    </w:pPr>
    <w:rPr>
      <w:rFonts w:eastAsiaTheme="majorEastAsia" w:cstheme="majorBidi"/>
      <w:b/>
      <w:color w:val="538135" w:themeColor="accent6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0D4C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74CCD"/>
    <w:pPr>
      <w:keepNext/>
      <w:keepLines/>
      <w:spacing w:before="40" w:after="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E2B08"/>
    <w:rPr>
      <w:rFonts w:ascii="Arial" w:eastAsiaTheme="majorEastAsia" w:hAnsi="Arial" w:cstheme="majorBidi"/>
      <w:b/>
      <w:color w:val="538135" w:themeColor="accent6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90D4C"/>
    <w:rPr>
      <w:rFonts w:ascii="Arial" w:eastAsiaTheme="majorEastAsia" w:hAnsi="Arial" w:cstheme="majorBidi"/>
      <w:b/>
      <w:color w:val="538135" w:themeColor="accent6" w:themeShade="BF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74CCD"/>
    <w:rPr>
      <w:rFonts w:ascii="Arial" w:eastAsiaTheme="majorEastAsia" w:hAnsi="Arial" w:cstheme="majorBidi"/>
      <w:color w:val="538135" w:themeColor="accent6" w:themeShade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D43AC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8651E6"/>
    <w:pPr>
      <w:spacing w:after="200" w:line="240" w:lineRule="auto"/>
      <w:jc w:val="left"/>
    </w:pPr>
    <w:rPr>
      <w:i/>
      <w:iCs/>
      <w:color w:val="44546A" w:themeColor="text2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7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7BB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17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7BB"/>
    <w:rPr>
      <w:rFonts w:ascii="Arial" w:hAnsi="Aria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11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1186"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118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D02D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D02D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2D02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2D0"/>
    <w:pPr>
      <w:spacing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2D0"/>
    <w:rPr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24C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933E5"/>
    <w:pPr>
      <w:pageBreakBefore w:val="0"/>
      <w:numPr>
        <w:numId w:val="0"/>
      </w:numPr>
      <w:jc w:val="left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J1">
    <w:name w:val="toc 1"/>
    <w:basedOn w:val="Norml"/>
    <w:next w:val="Norml"/>
    <w:autoRedefine/>
    <w:uiPriority w:val="39"/>
    <w:unhideWhenUsed/>
    <w:rsid w:val="00301C2D"/>
    <w:pPr>
      <w:tabs>
        <w:tab w:val="left" w:pos="440"/>
        <w:tab w:val="right" w:leader="dot" w:pos="9062"/>
      </w:tabs>
      <w:spacing w:after="10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D933E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933E5"/>
    <w:pPr>
      <w:spacing w:after="100"/>
      <w:ind w:left="440"/>
    </w:pPr>
  </w:style>
  <w:style w:type="paragraph" w:customStyle="1" w:styleId="Pa1">
    <w:name w:val="Pa1"/>
    <w:basedOn w:val="Norml"/>
    <w:next w:val="Norml"/>
    <w:uiPriority w:val="99"/>
    <w:rsid w:val="009F45CE"/>
    <w:pPr>
      <w:autoSpaceDE w:val="0"/>
      <w:autoSpaceDN w:val="0"/>
      <w:adjustRightInd w:val="0"/>
      <w:spacing w:after="0" w:line="201" w:lineRule="atLeast"/>
      <w:jc w:val="left"/>
    </w:pPr>
    <w:rPr>
      <w:rFonts w:ascii="Myriad Pro" w:hAnsi="Myriad Pro"/>
      <w:sz w:val="24"/>
      <w:szCs w:val="24"/>
      <w:lang w:val="hr-HR"/>
    </w:rPr>
  </w:style>
  <w:style w:type="character" w:customStyle="1" w:styleId="A11">
    <w:name w:val="A11"/>
    <w:uiPriority w:val="99"/>
    <w:rsid w:val="009F45CE"/>
    <w:rPr>
      <w:rFonts w:cs="Myriad Pro"/>
      <w:color w:val="000000"/>
      <w:sz w:val="11"/>
      <w:szCs w:val="11"/>
    </w:rPr>
  </w:style>
  <w:style w:type="character" w:customStyle="1" w:styleId="Nerijeenospominjanje1">
    <w:name w:val="Neriješeno spominjanje1"/>
    <w:basedOn w:val="Bekezdsalapbettpusa"/>
    <w:uiPriority w:val="99"/>
    <w:semiHidden/>
    <w:unhideWhenUsed/>
    <w:rsid w:val="003E54FC"/>
    <w:rPr>
      <w:color w:val="605E5C"/>
      <w:shd w:val="clear" w:color="auto" w:fill="E1DFDD"/>
    </w:rPr>
  </w:style>
  <w:style w:type="character" w:customStyle="1" w:styleId="viiyi">
    <w:name w:val="viiyi"/>
    <w:basedOn w:val="Bekezdsalapbettpusa"/>
    <w:rsid w:val="00A70CC9"/>
  </w:style>
  <w:style w:type="character" w:customStyle="1" w:styleId="jlqj4b">
    <w:name w:val="jlqj4b"/>
    <w:basedOn w:val="Bekezdsalapbettpusa"/>
    <w:rsid w:val="00A70CC9"/>
  </w:style>
  <w:style w:type="paragraph" w:styleId="brajegyzk">
    <w:name w:val="table of figures"/>
    <w:basedOn w:val="Norml"/>
    <w:next w:val="Norml"/>
    <w:uiPriority w:val="99"/>
    <w:unhideWhenUsed/>
    <w:rsid w:val="004E64FF"/>
    <w:pPr>
      <w:spacing w:after="0"/>
    </w:pPr>
  </w:style>
  <w:style w:type="table" w:customStyle="1" w:styleId="Obinatablica11">
    <w:name w:val="Obična tablica 11"/>
    <w:basedOn w:val="Normltblzat"/>
    <w:uiPriority w:val="41"/>
    <w:rsid w:val="003930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1">
    <w:name w:val="Svijetla tablica rešetke 11"/>
    <w:basedOn w:val="Normltblzat"/>
    <w:uiPriority w:val="46"/>
    <w:rsid w:val="003930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Web">
    <w:name w:val="Normal (Web)"/>
    <w:basedOn w:val="Norml"/>
    <w:uiPriority w:val="99"/>
    <w:unhideWhenUsed/>
    <w:rsid w:val="002338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ref-lnk">
    <w:name w:val="ref-lnk"/>
    <w:basedOn w:val="Bekezdsalapbettpusa"/>
    <w:rsid w:val="002338B3"/>
  </w:style>
  <w:style w:type="table" w:customStyle="1" w:styleId="Tamnatablicareetke5-isticanje61">
    <w:name w:val="Tamna tablica rešetke 5 - isticanje 61"/>
    <w:basedOn w:val="Normltblzat"/>
    <w:uiPriority w:val="50"/>
    <w:rsid w:val="00F92D6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4C797B"/>
    <w:rPr>
      <w:color w:val="954F72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227A"/>
    <w:pPr>
      <w:jc w:val="both"/>
    </w:pPr>
    <w:rPr>
      <w:rFonts w:ascii="Arial" w:hAnsi="Arial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227A"/>
    <w:rPr>
      <w:rFonts w:ascii="Arial" w:hAnsi="Arial"/>
      <w:b/>
      <w:b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2DD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E33A8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6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63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04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195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85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391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198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9330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09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3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8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4345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85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2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1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3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49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17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624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4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078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59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46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456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8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2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7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785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6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43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6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1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28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95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06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89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03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9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75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14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428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4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81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60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170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3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8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81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980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fIQombgByyYMZwTkP8HslQnoYCDbN_umF3ntA-2cw5vtZHw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4D25-1010-4546-AD01-80CD06B6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10742</Characters>
  <Application>Microsoft Office Word</Application>
  <DocSecurity>0</DocSecurity>
  <Lines>89</Lines>
  <Paragraphs>24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Pámer Zoltán</dc:creator>
  <cp:lastModifiedBy>Kárpáti Veronika</cp:lastModifiedBy>
  <cp:revision>3</cp:revision>
  <cp:lastPrinted>2021-01-08T11:05:00Z</cp:lastPrinted>
  <dcterms:created xsi:type="dcterms:W3CDTF">2021-06-07T07:33:00Z</dcterms:created>
  <dcterms:modified xsi:type="dcterms:W3CDTF">2021-06-08T12:03:00Z</dcterms:modified>
</cp:coreProperties>
</file>