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E90" w:rsidRPr="00D27AB6" w:rsidRDefault="006A2E90" w:rsidP="006A2E90">
      <w:pPr>
        <w:rPr>
          <w:rFonts w:ascii="Times New Roman" w:hAnsi="Times New Roman" w:cs="Times New Roman"/>
        </w:rPr>
      </w:pPr>
      <w:r w:rsidRPr="00D27AB6">
        <w:rPr>
          <w:rFonts w:ascii="Times New Roman" w:hAnsi="Times New Roman" w:cs="Times New Roman"/>
          <w:noProof/>
          <w:lang w:val="hr-HR" w:eastAsia="hr-HR"/>
        </w:rPr>
        <w:drawing>
          <wp:anchor distT="0" distB="0" distL="114300" distR="114300" simplePos="0" relativeHeight="251660288" behindDoc="0" locked="0" layoutInCell="1" allowOverlap="1" wp14:anchorId="4AAD2C4E" wp14:editId="70897FBA">
            <wp:simplePos x="0" y="0"/>
            <wp:positionH relativeFrom="column">
              <wp:posOffset>2686050</wp:posOffset>
            </wp:positionH>
            <wp:positionV relativeFrom="paragraph">
              <wp:posOffset>142875</wp:posOffset>
            </wp:positionV>
            <wp:extent cx="384175" cy="466725"/>
            <wp:effectExtent l="0" t="0" r="0" b="0"/>
            <wp:wrapNone/>
            <wp:docPr id="4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7AB6">
        <w:rPr>
          <w:rFonts w:ascii="Times New Roman" w:hAnsi="Times New Roman" w:cs="Times New Roman"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60924" wp14:editId="2AC98C9C">
                <wp:simplePos x="0" y="0"/>
                <wp:positionH relativeFrom="margin">
                  <wp:align>center</wp:align>
                </wp:positionH>
                <wp:positionV relativeFrom="paragraph">
                  <wp:posOffset>8882380</wp:posOffset>
                </wp:positionV>
                <wp:extent cx="4064000" cy="563245"/>
                <wp:effectExtent l="0" t="0" r="0" b="0"/>
                <wp:wrapNone/>
                <wp:docPr id="2" name="Pravoku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A2E90" w:rsidRPr="007C6A1D" w:rsidRDefault="006A2E90" w:rsidP="007C6A1D">
                            <w:pPr>
                              <w:spacing w:after="120" w:line="276" w:lineRule="auto"/>
                              <w:jc w:val="both"/>
                              <w:rPr>
                                <w:rFonts w:ascii="Gill Sans MT" w:eastAsiaTheme="minorEastAsia" w:hAnsi="Gill Sans MT"/>
                                <w:lang w:val="hr-HR"/>
                              </w:rPr>
                            </w:pPr>
                            <w:r w:rsidRPr="007C6A1D">
                              <w:rPr>
                                <w:rFonts w:ascii="Gill Sans MT" w:eastAsiaTheme="minorEastAsia" w:hAnsi="Gill Sans MT"/>
                                <w:lang w:val="hr-HR"/>
                              </w:rPr>
                              <w:t>Ovaj poziv se financira iz Europskog fonda za regionalni razvoj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60924" id="Pravokutnik 10" o:spid="_x0000_s1026" style="position:absolute;margin-left:0;margin-top:699.4pt;width:320pt;height:44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" filled="f" stroked="f">
                <v:path arrowok="t"/>
                <v:textbox>
                  <w:txbxContent>
                    <w:p w:rsidR="006A2E90" w:rsidRPr="007C6A1D" w:rsidRDefault="006A2E90" w:rsidP="007C6A1D">
                      <w:pPr>
                        <w:spacing w:after="120" w:line="276" w:lineRule="auto"/>
                        <w:jc w:val="both"/>
                        <w:rPr>
                          <w:rFonts w:ascii="Gill Sans MT" w:eastAsiaTheme="minorEastAsia" w:hAnsi="Gill Sans MT"/>
                          <w:lang w:val="hr-HR"/>
                        </w:rPr>
                      </w:pPr>
                      <w:r w:rsidRPr="007C6A1D">
                        <w:rPr>
                          <w:rFonts w:ascii="Gill Sans MT" w:eastAsiaTheme="minorEastAsia" w:hAnsi="Gill Sans MT"/>
                          <w:lang w:val="hr-HR"/>
                        </w:rPr>
                        <w:t>Ovaj poziv se financira iz Europskog fonda za regionalni razvoj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27AB6">
        <w:rPr>
          <w:rFonts w:ascii="Times New Roman" w:hAnsi="Times New Roman" w:cs="Times New Roman"/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1124110B" wp14:editId="2FAE9AB4">
            <wp:simplePos x="0" y="0"/>
            <wp:positionH relativeFrom="margin">
              <wp:align>center</wp:align>
            </wp:positionH>
            <wp:positionV relativeFrom="paragraph">
              <wp:posOffset>7724775</wp:posOffset>
            </wp:positionV>
            <wp:extent cx="7239000" cy="1533525"/>
            <wp:effectExtent l="0" t="0" r="0" b="0"/>
            <wp:wrapNone/>
            <wp:docPr id="3" name="Slika 9" descr="R:\Visibility elementi\visibility\MRRFEU prioritetne osi\elementi\MRRFEU pasice s logotipima\MRRFEU pasica logotipi M\MRRFEU pasica logotipi 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9" descr="R:\Visibility elementi\visibility\MRRFEU prioritetne osi\elementi\MRRFEU pasice s logotipima\MRRFEU pasica logotipi M\MRRFEU pasica logotipi M 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rPr>
          <w:rFonts w:ascii="Times New Roman" w:hAnsi="Times New Roman" w:cs="Times New Roman"/>
        </w:rPr>
      </w:pPr>
      <w:r w:rsidRPr="00D27AB6">
        <w:rPr>
          <w:rFonts w:ascii="Times New Roman" w:hAnsi="Times New Roman" w:cs="Times New Roman"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1BEB6" wp14:editId="1EAE255C">
                <wp:simplePos x="0" y="0"/>
                <wp:positionH relativeFrom="margin">
                  <wp:posOffset>1598930</wp:posOffset>
                </wp:positionH>
                <wp:positionV relativeFrom="paragraph">
                  <wp:posOffset>134620</wp:posOffset>
                </wp:positionV>
                <wp:extent cx="2559050" cy="563245"/>
                <wp:effectExtent l="0" t="0" r="0" b="0"/>
                <wp:wrapNone/>
                <wp:docPr id="1" name="Pravoku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5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A2E90" w:rsidRPr="009A0DB2" w:rsidRDefault="006A2E90" w:rsidP="006A2E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154DB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40"/>
                                <w:kern w:val="24"/>
                                <w:sz w:val="18"/>
                                <w:szCs w:val="18"/>
                              </w:rPr>
                              <w:t>REPUBLIKA  HRVATSKA</w:t>
                            </w:r>
                            <w:proofErr w:type="gramEnd"/>
                          </w:p>
                          <w:p w:rsidR="006A2E90" w:rsidRPr="009A0DB2" w:rsidRDefault="006A2E90" w:rsidP="006A2E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MINISTARSTVO GRADITELJSTVA</w:t>
                            </w:r>
                          </w:p>
                          <w:p w:rsidR="006A2E90" w:rsidRPr="009A0DB2" w:rsidRDefault="006A2E90" w:rsidP="006A2E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 PROSTORNOGA UREĐENJA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1BEB6" id="Pravokutnik 5" o:spid="_x0000_s1027" style="position:absolute;margin-left:125.9pt;margin-top:10.6pt;width:201.5pt;height: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" filled="f" stroked="f">
                <v:path arrowok="t"/>
                <v:textbox>
                  <w:txbxContent>
                    <w:p w:rsidR="006A2E90" w:rsidRPr="009A0DB2" w:rsidRDefault="006A2E90" w:rsidP="006A2E9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gramStart"/>
                      <w:r w:rsidRPr="00D154DB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40"/>
                          <w:kern w:val="24"/>
                          <w:sz w:val="18"/>
                          <w:szCs w:val="18"/>
                        </w:rPr>
                        <w:t>REPUBLIKA  HRVATSKA</w:t>
                      </w:r>
                      <w:proofErr w:type="gramEnd"/>
                    </w:p>
                    <w:p w:rsidR="006A2E90" w:rsidRPr="009A0DB2" w:rsidRDefault="006A2E90" w:rsidP="006A2E9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MINISTARSTVO GRADITELJSTVA</w:t>
                      </w:r>
                    </w:p>
                    <w:p w:rsidR="006A2E90" w:rsidRPr="009A0DB2" w:rsidRDefault="006A2E90" w:rsidP="006A2E9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I PROSTORNOGA UREĐENJA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Default="006A2E90" w:rsidP="006A2E90">
      <w:pPr>
        <w:rPr>
          <w:rFonts w:ascii="Times New Roman" w:hAnsi="Times New Roman" w:cs="Times New Roman"/>
        </w:rPr>
      </w:pPr>
    </w:p>
    <w:p w:rsidR="007C6A1D" w:rsidRPr="00D27AB6" w:rsidRDefault="007C6A1D" w:rsidP="006A2E90">
      <w:pPr>
        <w:rPr>
          <w:rFonts w:ascii="Times New Roman" w:hAnsi="Times New Roman" w:cs="Times New Roman"/>
        </w:rPr>
      </w:pPr>
    </w:p>
    <w:p w:rsidR="007C6A1D" w:rsidRPr="008A75FA" w:rsidRDefault="007C6A1D" w:rsidP="007C6A1D">
      <w:pPr>
        <w:pStyle w:val="Podnaslov"/>
        <w:rPr>
          <w:rFonts w:ascii="Gill Sans MT" w:hAnsi="Gill Sans MT"/>
        </w:rPr>
      </w:pPr>
      <w:r w:rsidRPr="008A75FA">
        <w:rPr>
          <w:rFonts w:ascii="Gill Sans MT" w:hAnsi="Gill Sans MT"/>
        </w:rPr>
        <w:t>POZIV NA DOSTAVU PROJEKTNIH PRIJEDLOGA</w:t>
      </w:r>
    </w:p>
    <w:p w:rsidR="007C6A1D" w:rsidRPr="007C6A1D" w:rsidRDefault="007C6A1D" w:rsidP="007C6A1D">
      <w:pPr>
        <w:pStyle w:val="Naslov"/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</w:pPr>
      <w:proofErr w:type="spellStart"/>
      <w:r w:rsidRPr="007C6A1D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>Energetska</w:t>
      </w:r>
      <w:proofErr w:type="spellEnd"/>
      <w:r w:rsidRPr="007C6A1D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 xml:space="preserve"> </w:t>
      </w:r>
      <w:proofErr w:type="spellStart"/>
      <w:r w:rsidRPr="007C6A1D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>obnova</w:t>
      </w:r>
      <w:proofErr w:type="spellEnd"/>
      <w:r w:rsidRPr="007C6A1D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 xml:space="preserve"> višestambenih </w:t>
      </w:r>
      <w:proofErr w:type="spellStart"/>
      <w:r w:rsidRPr="007C6A1D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>zgrada</w:t>
      </w:r>
      <w:proofErr w:type="spellEnd"/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7C6A1D" w:rsidRDefault="006A2E90" w:rsidP="007C6A1D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  <w:lang w:val="hr-HR"/>
        </w:rPr>
      </w:pPr>
      <w:r w:rsidRPr="007C6A1D">
        <w:rPr>
          <w:rStyle w:val="Jakoisticanje"/>
          <w:rFonts w:ascii="Gill Sans MT" w:eastAsiaTheme="minorEastAsia" w:hAnsi="Gill Sans MT"/>
          <w:i w:val="0"/>
          <w:color w:val="4DB17B"/>
          <w:lang w:val="hr-HR"/>
        </w:rPr>
        <w:t>DODATAK 1.3.</w:t>
      </w:r>
    </w:p>
    <w:p w:rsidR="006A2E90" w:rsidRPr="007C6A1D" w:rsidRDefault="006A2E90" w:rsidP="007C6A1D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  <w:lang w:val="hr-HR"/>
        </w:rPr>
      </w:pPr>
    </w:p>
    <w:p w:rsidR="006A2E90" w:rsidRPr="007C6A1D" w:rsidRDefault="006A2E90" w:rsidP="007C6A1D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  <w:lang w:val="hr-HR"/>
        </w:rPr>
      </w:pPr>
      <w:r w:rsidRPr="007C6A1D">
        <w:rPr>
          <w:rStyle w:val="Jakoisticanje"/>
          <w:rFonts w:ascii="Gill Sans MT" w:eastAsiaTheme="minorEastAsia" w:hAnsi="Gill Sans MT"/>
          <w:i w:val="0"/>
          <w:color w:val="4DB17B"/>
          <w:lang w:val="hr-HR"/>
        </w:rPr>
        <w:t>PLAN NABAVE</w:t>
      </w: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rPr>
          <w:rFonts w:ascii="Times New Roman" w:hAnsi="Times New Roman" w:cs="Times New Roman"/>
        </w:rPr>
      </w:pPr>
    </w:p>
    <w:p w:rsidR="006A2E90" w:rsidRPr="00D27AB6" w:rsidRDefault="006A2E90" w:rsidP="006A2E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2E90" w:rsidRPr="00D27AB6" w:rsidRDefault="006A2E90" w:rsidP="006A2E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AB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D45C6" w:rsidRPr="00D27AB6" w:rsidRDefault="00AD45C6" w:rsidP="00F12E4E">
      <w:pPr>
        <w:pStyle w:val="Naslov1"/>
        <w:rPr>
          <w:rFonts w:ascii="Times New Roman" w:hAnsi="Times New Roman" w:cs="Times New Roman"/>
          <w:sz w:val="28"/>
          <w:szCs w:val="28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AC7C5F" w:rsidRPr="007C6A1D" w:rsidTr="006A2E90">
        <w:tc>
          <w:tcPr>
            <w:tcW w:w="5000" w:type="pct"/>
            <w:gridSpan w:val="2"/>
          </w:tcPr>
          <w:p w:rsidR="00AC7C5F" w:rsidRPr="007C6A1D" w:rsidRDefault="00AC7C5F" w:rsidP="00AC7C5F">
            <w:pPr>
              <w:jc w:val="center"/>
              <w:rPr>
                <w:rFonts w:ascii="Gill Sans MT" w:hAnsi="Gill Sans MT" w:cs="Times New Roman"/>
                <w:b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b/>
                <w:sz w:val="24"/>
                <w:szCs w:val="24"/>
                <w:lang w:val="hr-HR"/>
              </w:rPr>
              <w:t>Plan nabave – obrazac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Šifra projekta</w:t>
            </w:r>
          </w:p>
        </w:tc>
        <w:tc>
          <w:tcPr>
            <w:tcW w:w="2855" w:type="pct"/>
          </w:tcPr>
          <w:p w:rsidR="00E435E8" w:rsidRPr="007C6A1D" w:rsidRDefault="00EF5550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</w:t>
            </w:r>
            <w:r w:rsidR="00A01F5C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 ugovoru</w:t>
            </w:r>
            <w:r w:rsidR="00AC7C5F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o dodjeli bespovratnih sredstava</w:t>
            </w:r>
          </w:p>
        </w:tc>
      </w:tr>
      <w:tr w:rsidR="00AC7C5F" w:rsidRPr="007C6A1D" w:rsidTr="006A2E90">
        <w:tc>
          <w:tcPr>
            <w:tcW w:w="2145" w:type="pct"/>
          </w:tcPr>
          <w:p w:rsidR="00AC7C5F" w:rsidRPr="007C6A1D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2855" w:type="pct"/>
          </w:tcPr>
          <w:p w:rsidR="00AC7C5F" w:rsidRPr="007C6A1D" w:rsidRDefault="00EF5550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</w:t>
            </w:r>
            <w:r w:rsidR="00AC7C5F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 ugovoru o dodjeli bespovratnih sredstava</w:t>
            </w:r>
          </w:p>
        </w:tc>
      </w:tr>
      <w:tr w:rsidR="00AC7C5F" w:rsidRPr="007C6A1D" w:rsidTr="006A2E90">
        <w:tc>
          <w:tcPr>
            <w:tcW w:w="2145" w:type="pct"/>
          </w:tcPr>
          <w:p w:rsidR="00AC7C5F" w:rsidRPr="007C6A1D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Naziv Korisnika</w:t>
            </w:r>
          </w:p>
        </w:tc>
        <w:tc>
          <w:tcPr>
            <w:tcW w:w="2855" w:type="pct"/>
          </w:tcPr>
          <w:p w:rsidR="00AC7C5F" w:rsidRPr="007C6A1D" w:rsidRDefault="00EF5550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</w:t>
            </w:r>
            <w:r w:rsidR="00AC7C5F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 ugovoru o dodjeli bespovratnih sredstava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Datum izvještaja</w:t>
            </w:r>
          </w:p>
        </w:tc>
        <w:tc>
          <w:tcPr>
            <w:tcW w:w="2855" w:type="pct"/>
          </w:tcPr>
          <w:p w:rsidR="00E435E8" w:rsidRPr="007C6A1D" w:rsidRDefault="00AC7C5F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d/m/g</w:t>
            </w:r>
          </w:p>
        </w:tc>
      </w:tr>
      <w:tr w:rsidR="00E435E8" w:rsidRPr="007C6A1D" w:rsidTr="006A2E90">
        <w:tc>
          <w:tcPr>
            <w:tcW w:w="5000" w:type="pct"/>
            <w:gridSpan w:val="2"/>
            <w:shd w:val="clear" w:color="auto" w:fill="F2F2F2" w:themeFill="background1" w:themeFillShade="F2"/>
          </w:tcPr>
          <w:p w:rsidR="00E435E8" w:rsidRPr="007C6A1D" w:rsidRDefault="00A01F5C" w:rsidP="00AC7C5F">
            <w:pPr>
              <w:jc w:val="both"/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Za svaku planiranu nabavu koja podliježe pravilima iz Zakona o javnoj nabavi ili Priloga Pravila za osobe koje nisu obveznici </w:t>
            </w:r>
            <w:r w:rsidR="00A4564E"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Zakona o javnoj</w:t>
            </w: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nabav</w:t>
            </w:r>
            <w:r w:rsidR="00A4564E"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i</w:t>
            </w: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&lt;opcija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:</w:t>
            </w:r>
            <w:r w:rsidR="004E67D3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dodati daljnja ograničenja/prag/i tome slično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&gt;</w:t>
            </w:r>
            <w:r w:rsidR="00E435E8"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: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Uputa na projektni element</w:t>
            </w:r>
          </w:p>
        </w:tc>
        <w:tc>
          <w:tcPr>
            <w:tcW w:w="2855" w:type="pct"/>
          </w:tcPr>
          <w:p w:rsidR="00E435E8" w:rsidRPr="007C6A1D" w:rsidRDefault="00A4564E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Prilogu Opis i proračun projekta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Uputa na kategoriju financiranja</w:t>
            </w:r>
          </w:p>
        </w:tc>
        <w:tc>
          <w:tcPr>
            <w:tcW w:w="2855" w:type="pct"/>
          </w:tcPr>
          <w:p w:rsidR="00E435E8" w:rsidRPr="007C6A1D" w:rsidRDefault="00A4564E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Prilogu Opis i proračun projekta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Uputa na stavku proračuna</w:t>
            </w:r>
          </w:p>
        </w:tc>
        <w:tc>
          <w:tcPr>
            <w:tcW w:w="2855" w:type="pct"/>
          </w:tcPr>
          <w:p w:rsidR="00E435E8" w:rsidRPr="007C6A1D" w:rsidRDefault="00A01F5C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primjenjivo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5D62F8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Tko provodi nabavu</w:t>
            </w:r>
          </w:p>
        </w:tc>
        <w:tc>
          <w:tcPr>
            <w:tcW w:w="2855" w:type="pct"/>
          </w:tcPr>
          <w:p w:rsidR="00E435E8" w:rsidRPr="007C6A1D" w:rsidRDefault="005765F1" w:rsidP="005D62F8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n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avesti </w:t>
            </w:r>
            <w:r w:rsidR="00BC317C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korisnik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</w:t>
            </w:r>
            <w:r w:rsidR="00BC317C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ili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partner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BC317C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Vrsta ugovora (po predmetu nabave)</w:t>
            </w:r>
          </w:p>
        </w:tc>
        <w:tc>
          <w:tcPr>
            <w:tcW w:w="2855" w:type="pct"/>
          </w:tcPr>
          <w:p w:rsidR="00E435E8" w:rsidRPr="007C6A1D" w:rsidRDefault="00BC317C" w:rsidP="00BC317C">
            <w:pPr>
              <w:pStyle w:val="Tekstkomentar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- radovi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, - 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roba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, -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usluge, 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-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drugo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BC317C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Vrsta postupka javne nabave</w:t>
            </w:r>
          </w:p>
        </w:tc>
        <w:tc>
          <w:tcPr>
            <w:tcW w:w="2855" w:type="pct"/>
          </w:tcPr>
          <w:p w:rsidR="00E435E8" w:rsidRPr="007C6A1D" w:rsidRDefault="00BC317C" w:rsidP="00BC317C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- otvoreni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, - 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ograničeni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, - 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pregovarački</w:t>
            </w:r>
            <w:r w:rsidR="00E435E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, - 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drugo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Pravna osnova postupka javne nabave</w:t>
            </w:r>
          </w:p>
        </w:tc>
        <w:tc>
          <w:tcPr>
            <w:tcW w:w="2855" w:type="pct"/>
          </w:tcPr>
          <w:p w:rsidR="00E435E8" w:rsidRPr="007C6A1D" w:rsidRDefault="005765F1" w:rsidP="005D62F8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ozvati se</w:t>
            </w:r>
            <w:r w:rsidR="00A4564E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na odredbe Zakona o javnoj nabavi ili 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procedure nabave za neobveznike javne nabave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Procijenjena vrijednost</w:t>
            </w:r>
          </w:p>
        </w:tc>
        <w:tc>
          <w:tcPr>
            <w:tcW w:w="2855" w:type="pct"/>
          </w:tcPr>
          <w:p w:rsidR="00E435E8" w:rsidRPr="007C6A1D" w:rsidRDefault="00E435E8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net</w:t>
            </w:r>
            <w:r w:rsidR="00A4564E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</w:t>
            </w: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, HRK</w:t>
            </w:r>
          </w:p>
        </w:tc>
      </w:tr>
      <w:tr w:rsidR="00E435E8" w:rsidRPr="007C6A1D" w:rsidTr="006A2E90">
        <w:tc>
          <w:tcPr>
            <w:tcW w:w="2145" w:type="pct"/>
          </w:tcPr>
          <w:p w:rsidR="00E435E8" w:rsidRPr="007C6A1D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Procijenjeno vrijeme</w:t>
            </w:r>
            <w:r w:rsidR="005D62F8"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provedbe nabave</w:t>
            </w:r>
          </w:p>
        </w:tc>
        <w:tc>
          <w:tcPr>
            <w:tcW w:w="2855" w:type="pct"/>
          </w:tcPr>
          <w:p w:rsidR="00E435E8" w:rsidRPr="007C6A1D" w:rsidRDefault="00AC7C5F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naznačiti mjesec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i godinu</w:t>
            </w:r>
          </w:p>
        </w:tc>
      </w:tr>
      <w:tr w:rsidR="005D62F8" w:rsidRPr="007C6A1D" w:rsidTr="006A2E90">
        <w:tc>
          <w:tcPr>
            <w:tcW w:w="2145" w:type="pct"/>
          </w:tcPr>
          <w:p w:rsidR="005D62F8" w:rsidRPr="007C6A1D" w:rsidRDefault="005D62F8" w:rsidP="00175A2B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Predmet nabave</w:t>
            </w:r>
          </w:p>
        </w:tc>
        <w:tc>
          <w:tcPr>
            <w:tcW w:w="2855" w:type="pct"/>
          </w:tcPr>
          <w:p w:rsidR="005D62F8" w:rsidRPr="007C6A1D" w:rsidRDefault="005765F1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v</w:t>
            </w:r>
            <w:r w:rsidR="005D62F8"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rlo kratki opis predmeta nabave</w:t>
            </w:r>
          </w:p>
        </w:tc>
      </w:tr>
      <w:tr w:rsidR="00613BF5" w:rsidRPr="007C6A1D" w:rsidTr="006A2E90">
        <w:tc>
          <w:tcPr>
            <w:tcW w:w="2145" w:type="pct"/>
          </w:tcPr>
          <w:p w:rsidR="00613BF5" w:rsidRPr="007C6A1D" w:rsidRDefault="00613BF5" w:rsidP="00613BF5">
            <w:pPr>
              <w:pStyle w:val="Odlomakpopisa"/>
              <w:numPr>
                <w:ilvl w:val="0"/>
                <w:numId w:val="10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>Ostalo</w:t>
            </w:r>
          </w:p>
        </w:tc>
        <w:tc>
          <w:tcPr>
            <w:tcW w:w="2855" w:type="pct"/>
          </w:tcPr>
          <w:p w:rsidR="00613BF5" w:rsidRPr="007C6A1D" w:rsidRDefault="00613BF5" w:rsidP="00C652FD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7C6A1D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diskrecijskoj odluci PT2</w:t>
            </w:r>
          </w:p>
        </w:tc>
      </w:tr>
    </w:tbl>
    <w:p w:rsidR="00913223" w:rsidRPr="00D27AB6" w:rsidRDefault="00AD45C6" w:rsidP="00AD45C6">
      <w:pPr>
        <w:rPr>
          <w:rFonts w:ascii="Times New Roman" w:hAnsi="Times New Roman" w:cs="Times New Roman"/>
          <w:sz w:val="28"/>
          <w:szCs w:val="28"/>
          <w:lang w:val="hr-HR"/>
        </w:rPr>
      </w:pPr>
      <w:r w:rsidRPr="00D27AB6">
        <w:rPr>
          <w:rFonts w:ascii="Times New Roman" w:hAnsi="Times New Roman" w:cs="Times New Roman"/>
          <w:sz w:val="28"/>
          <w:szCs w:val="28"/>
          <w:lang w:val="hr-HR"/>
        </w:rPr>
        <w:t xml:space="preserve"> </w:t>
      </w:r>
    </w:p>
    <w:p w:rsidR="007C6A1D" w:rsidRDefault="00913223" w:rsidP="00913223">
      <w:pPr>
        <w:tabs>
          <w:tab w:val="left" w:pos="6032"/>
        </w:tabs>
        <w:rPr>
          <w:rFonts w:ascii="Times New Roman" w:hAnsi="Times New Roman" w:cs="Times New Roman"/>
          <w:sz w:val="28"/>
          <w:szCs w:val="28"/>
          <w:lang w:val="hr-HR"/>
        </w:rPr>
      </w:pPr>
      <w:r w:rsidRPr="00D27AB6">
        <w:rPr>
          <w:rFonts w:ascii="Times New Roman" w:hAnsi="Times New Roman" w:cs="Times New Roman"/>
          <w:sz w:val="28"/>
          <w:szCs w:val="28"/>
          <w:lang w:val="hr-HR"/>
        </w:rPr>
        <w:tab/>
      </w:r>
    </w:p>
    <w:p w:rsidR="007C6A1D" w:rsidRDefault="007C6A1D" w:rsidP="007C6A1D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AD45C6" w:rsidRPr="007C6A1D" w:rsidRDefault="007C6A1D" w:rsidP="007C6A1D">
      <w:pPr>
        <w:tabs>
          <w:tab w:val="left" w:pos="5385"/>
        </w:tabs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ab/>
      </w:r>
      <w:bookmarkStart w:id="0" w:name="_GoBack"/>
      <w:bookmarkEnd w:id="0"/>
    </w:p>
    <w:sectPr w:rsidR="00AD45C6" w:rsidRPr="007C6A1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A37" w:rsidRDefault="000D2A37" w:rsidP="00AC7C5F">
      <w:pPr>
        <w:spacing w:after="0" w:line="240" w:lineRule="auto"/>
      </w:pPr>
      <w:r>
        <w:separator/>
      </w:r>
    </w:p>
  </w:endnote>
  <w:endnote w:type="continuationSeparator" w:id="0">
    <w:p w:rsidR="000D2A37" w:rsidRDefault="000D2A37" w:rsidP="00AC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ill Sans MT" w:hAnsi="Gill Sans MT" w:cs="Times New Roman"/>
        <w:sz w:val="24"/>
        <w:szCs w:val="24"/>
      </w:rPr>
      <w:id w:val="513038414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MT" w:hAnsi="Gill Sans MT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A2E90" w:rsidRPr="007C6A1D" w:rsidRDefault="006A2E90">
            <w:pPr>
              <w:pStyle w:val="Podnoje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Stranica </w:t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begin"/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instrText>PAGE</w:instrText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separate"/>
            </w:r>
            <w:r w:rsidR="007C6A1D">
              <w:rPr>
                <w:rFonts w:ascii="Gill Sans MT" w:hAnsi="Gill Sans MT" w:cs="Times New Roman"/>
                <w:b/>
                <w:bCs/>
                <w:noProof/>
                <w:sz w:val="24"/>
                <w:szCs w:val="24"/>
              </w:rPr>
              <w:t>2</w:t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end"/>
            </w:r>
            <w:r w:rsidRPr="007C6A1D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od </w:t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begin"/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instrText>NUMPAGES</w:instrText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separate"/>
            </w:r>
            <w:r w:rsidR="007C6A1D">
              <w:rPr>
                <w:rFonts w:ascii="Gill Sans MT" w:hAnsi="Gill Sans MT" w:cs="Times New Roman"/>
                <w:b/>
                <w:bCs/>
                <w:noProof/>
                <w:sz w:val="24"/>
                <w:szCs w:val="24"/>
              </w:rPr>
              <w:t>2</w:t>
            </w:r>
            <w:r w:rsidRPr="007C6A1D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13223" w:rsidRDefault="009132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A37" w:rsidRDefault="000D2A37" w:rsidP="00AC7C5F">
      <w:pPr>
        <w:spacing w:after="0" w:line="240" w:lineRule="auto"/>
      </w:pPr>
      <w:r>
        <w:separator/>
      </w:r>
    </w:p>
  </w:footnote>
  <w:footnote w:type="continuationSeparator" w:id="0">
    <w:p w:rsidR="000D2A37" w:rsidRDefault="000D2A37" w:rsidP="00AC7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C42110F"/>
    <w:multiLevelType w:val="multilevel"/>
    <w:tmpl w:val="5D087B6E"/>
    <w:name w:val="WW8Num122"/>
    <w:numStyleLink w:val="Style1"/>
  </w:abstractNum>
  <w:abstractNum w:abstractNumId="10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C0E5F"/>
    <w:multiLevelType w:val="multilevel"/>
    <w:tmpl w:val="5D087B6E"/>
    <w:name w:val="WW8Num1222222"/>
    <w:numStyleLink w:val="Style1"/>
  </w:abstractNum>
  <w:abstractNum w:abstractNumId="13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0565B"/>
    <w:rsid w:val="00080E7E"/>
    <w:rsid w:val="000D2A37"/>
    <w:rsid w:val="000F075F"/>
    <w:rsid w:val="00163AC1"/>
    <w:rsid w:val="0017272C"/>
    <w:rsid w:val="00175A2B"/>
    <w:rsid w:val="001C451E"/>
    <w:rsid w:val="001C4776"/>
    <w:rsid w:val="00203594"/>
    <w:rsid w:val="00225C21"/>
    <w:rsid w:val="002306AC"/>
    <w:rsid w:val="00237865"/>
    <w:rsid w:val="002440F7"/>
    <w:rsid w:val="002E6702"/>
    <w:rsid w:val="00312A2D"/>
    <w:rsid w:val="00384B1E"/>
    <w:rsid w:val="003A2656"/>
    <w:rsid w:val="003E28B7"/>
    <w:rsid w:val="0044469A"/>
    <w:rsid w:val="004A505B"/>
    <w:rsid w:val="004E67D3"/>
    <w:rsid w:val="005352E7"/>
    <w:rsid w:val="005765F1"/>
    <w:rsid w:val="00586DF8"/>
    <w:rsid w:val="005A23B6"/>
    <w:rsid w:val="005D62F8"/>
    <w:rsid w:val="005E56E6"/>
    <w:rsid w:val="00613BF5"/>
    <w:rsid w:val="00650708"/>
    <w:rsid w:val="0068014F"/>
    <w:rsid w:val="00696BA8"/>
    <w:rsid w:val="006A2E90"/>
    <w:rsid w:val="006A3DD2"/>
    <w:rsid w:val="006D2858"/>
    <w:rsid w:val="00724568"/>
    <w:rsid w:val="00724EB5"/>
    <w:rsid w:val="00755D44"/>
    <w:rsid w:val="007C6A1D"/>
    <w:rsid w:val="00812993"/>
    <w:rsid w:val="008C6A8F"/>
    <w:rsid w:val="008D01C6"/>
    <w:rsid w:val="008F2622"/>
    <w:rsid w:val="00913223"/>
    <w:rsid w:val="00987253"/>
    <w:rsid w:val="00A01F5C"/>
    <w:rsid w:val="00A4564E"/>
    <w:rsid w:val="00AB0237"/>
    <w:rsid w:val="00AB220D"/>
    <w:rsid w:val="00AC7C5F"/>
    <w:rsid w:val="00AD45C6"/>
    <w:rsid w:val="00B32C26"/>
    <w:rsid w:val="00B3596D"/>
    <w:rsid w:val="00B81E6A"/>
    <w:rsid w:val="00BC317C"/>
    <w:rsid w:val="00BE15D8"/>
    <w:rsid w:val="00BF2F47"/>
    <w:rsid w:val="00C43236"/>
    <w:rsid w:val="00D0039B"/>
    <w:rsid w:val="00D132EC"/>
    <w:rsid w:val="00D27AB6"/>
    <w:rsid w:val="00D64AC5"/>
    <w:rsid w:val="00DC23A0"/>
    <w:rsid w:val="00E1265A"/>
    <w:rsid w:val="00E34E8E"/>
    <w:rsid w:val="00E435E8"/>
    <w:rsid w:val="00E67630"/>
    <w:rsid w:val="00EA6519"/>
    <w:rsid w:val="00EA7507"/>
    <w:rsid w:val="00EC5965"/>
    <w:rsid w:val="00EF5550"/>
    <w:rsid w:val="00F01D1D"/>
    <w:rsid w:val="00F12E4E"/>
    <w:rsid w:val="00F241F2"/>
    <w:rsid w:val="00F73B29"/>
    <w:rsid w:val="00F76929"/>
    <w:rsid w:val="00F9294A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0173"/>
  <w15:docId w15:val="{474FCEBB-73C1-4BBC-8C93-F753C34A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C5F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C5F"/>
    <w:rPr>
      <w:lang w:val="en-US"/>
    </w:rPr>
  </w:style>
  <w:style w:type="character" w:customStyle="1" w:styleId="Bodytext285pt">
    <w:name w:val="Body text (2) + 8;5 pt"/>
    <w:rsid w:val="006A2E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styleId="Podnaslov">
    <w:name w:val="Subtitle"/>
    <w:basedOn w:val="Normal"/>
    <w:next w:val="Normal"/>
    <w:link w:val="PodnaslovChar"/>
    <w:qFormat/>
    <w:rsid w:val="007C6A1D"/>
    <w:pPr>
      <w:spacing w:after="600" w:line="276" w:lineRule="auto"/>
      <w:jc w:val="both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hr-HR"/>
    </w:rPr>
  </w:style>
  <w:style w:type="character" w:customStyle="1" w:styleId="PodnaslovChar">
    <w:name w:val="Podnaslov Char"/>
    <w:basedOn w:val="Zadanifontodlomka"/>
    <w:link w:val="Podnaslov"/>
    <w:rsid w:val="007C6A1D"/>
    <w:rPr>
      <w:rFonts w:asciiTheme="majorHAnsi" w:eastAsiaTheme="majorEastAsia" w:hAnsiTheme="majorHAnsi" w:cstheme="majorBidi"/>
      <w:i/>
      <w:iCs/>
      <w:spacing w:val="13"/>
      <w:sz w:val="24"/>
      <w:szCs w:val="2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7C6A1D"/>
    <w:pPr>
      <w:pBdr>
        <w:bottom w:val="single" w:sz="4" w:space="1" w:color="auto"/>
      </w:pBdr>
      <w:spacing w:after="120" w:line="240" w:lineRule="auto"/>
      <w:contextualSpacing/>
      <w:jc w:val="both"/>
    </w:pPr>
    <w:rPr>
      <w:rFonts w:asciiTheme="majorHAnsi" w:eastAsiaTheme="majorEastAsia" w:hAnsiTheme="majorHAnsi" w:cstheme="majorBidi"/>
      <w:spacing w:val="5"/>
      <w:sz w:val="52"/>
      <w:szCs w:val="52"/>
      <w:lang w:val="hr-HR"/>
    </w:rPr>
  </w:style>
  <w:style w:type="character" w:customStyle="1" w:styleId="NaslovChar">
    <w:name w:val="Naslov Char"/>
    <w:basedOn w:val="Zadanifontodlomka"/>
    <w:link w:val="Naslov"/>
    <w:uiPriority w:val="10"/>
    <w:rsid w:val="007C6A1D"/>
    <w:rPr>
      <w:rFonts w:asciiTheme="majorHAnsi" w:eastAsiaTheme="majorEastAsia" w:hAnsiTheme="majorHAnsi" w:cstheme="majorBidi"/>
      <w:spacing w:val="5"/>
      <w:sz w:val="52"/>
      <w:szCs w:val="52"/>
      <w:lang w:val="hr-HR"/>
    </w:rPr>
  </w:style>
  <w:style w:type="character" w:styleId="Jakoisticanje">
    <w:name w:val="Intense Emphasis"/>
    <w:basedOn w:val="Zadanifontodlomka"/>
    <w:uiPriority w:val="21"/>
    <w:qFormat/>
    <w:rsid w:val="007C6A1D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Maja Buterin</cp:lastModifiedBy>
  <cp:revision>8</cp:revision>
  <dcterms:created xsi:type="dcterms:W3CDTF">2016-03-01T09:49:00Z</dcterms:created>
  <dcterms:modified xsi:type="dcterms:W3CDTF">2016-10-15T14:02:00Z</dcterms:modified>
</cp:coreProperties>
</file>